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3260"/>
        <w:gridCol w:w="3495"/>
      </w:tblGrid>
      <w:tr w:rsidR="00DC1866" w:rsidTr="00111CEE">
        <w:trPr>
          <w:jc w:val="center"/>
        </w:trPr>
        <w:tc>
          <w:tcPr>
            <w:tcW w:w="3368" w:type="dxa"/>
            <w:shd w:val="clear" w:color="auto" w:fill="auto"/>
          </w:tcPr>
          <w:p w:rsidR="00DC1866" w:rsidRPr="00DC1866" w:rsidRDefault="00DC1866" w:rsidP="00111CEE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DC1866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Рассмотрено</w:t>
            </w:r>
          </w:p>
          <w:p w:rsidR="00DC1866" w:rsidRPr="00DC1866" w:rsidRDefault="00DC1866" w:rsidP="00111CEE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DC1866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на заседании Педагогического совета МОУ «</w:t>
            </w:r>
            <w:proofErr w:type="spellStart"/>
            <w:r w:rsidRPr="00DC1866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Вязовская</w:t>
            </w:r>
            <w:proofErr w:type="spellEnd"/>
            <w:r w:rsidRPr="00DC1866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 xml:space="preserve"> СОШ»</w:t>
            </w:r>
          </w:p>
          <w:p w:rsidR="00DC1866" w:rsidRPr="00FF4A0E" w:rsidRDefault="00DC1866" w:rsidP="00FF4A0E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proofErr w:type="spellStart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протокол</w:t>
            </w:r>
            <w:proofErr w:type="spellEnd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 xml:space="preserve"> </w:t>
            </w:r>
            <w:proofErr w:type="spellStart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от</w:t>
            </w:r>
            <w:proofErr w:type="spellEnd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 xml:space="preserve"> </w:t>
            </w:r>
            <w:r w:rsidR="00FF4A0E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09</w:t>
            </w:r>
            <w:r>
              <w:rPr>
                <w:rFonts w:eastAsia="Arial Unicode MS" w:cs="Arial Unicode MS"/>
                <w:b w:val="0"/>
                <w:sz w:val="22"/>
                <w:szCs w:val="22"/>
              </w:rPr>
              <w:t xml:space="preserve"> 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.0</w:t>
            </w:r>
            <w:r w:rsidR="00FF4A0E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1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.202</w:t>
            </w:r>
            <w:r w:rsidR="00FF4A0E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 xml:space="preserve">4 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г. №0</w:t>
            </w:r>
            <w:r w:rsidR="00FF4A0E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C1866" w:rsidRPr="00DC1866" w:rsidRDefault="00DC1866" w:rsidP="00111CEE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DC1866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Согласовано</w:t>
            </w:r>
          </w:p>
          <w:p w:rsidR="00DC1866" w:rsidRPr="00DC1866" w:rsidRDefault="00DC1866" w:rsidP="00111CEE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DC1866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на заседании Управляющего совета МОУ «</w:t>
            </w:r>
            <w:proofErr w:type="spellStart"/>
            <w:r w:rsidRPr="00DC1866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Вязовская</w:t>
            </w:r>
            <w:proofErr w:type="spellEnd"/>
            <w:r w:rsidRPr="00DC1866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 xml:space="preserve"> СОШ»</w:t>
            </w:r>
          </w:p>
          <w:p w:rsidR="00DC1866" w:rsidRPr="00111CEE" w:rsidRDefault="00DC1866" w:rsidP="00111CEE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eastAsia="Arial Unicode MS" w:cs="Arial Unicode MS"/>
                <w:b w:val="0"/>
                <w:sz w:val="22"/>
                <w:szCs w:val="22"/>
              </w:rPr>
              <w:t>протокол</w:t>
            </w:r>
            <w:proofErr w:type="spellEnd"/>
            <w:r>
              <w:rPr>
                <w:rFonts w:eastAsia="Arial Unicode MS" w:cs="Arial Unicode MS"/>
                <w:b w:val="0"/>
                <w:sz w:val="22"/>
                <w:szCs w:val="22"/>
              </w:rPr>
              <w:t xml:space="preserve"> </w:t>
            </w:r>
            <w:r w:rsidR="00FF4A0E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b w:val="0"/>
                <w:sz w:val="22"/>
                <w:szCs w:val="22"/>
              </w:rPr>
              <w:t>от</w:t>
            </w:r>
            <w:proofErr w:type="spellEnd"/>
            <w:proofErr w:type="gramEnd"/>
            <w:r>
              <w:rPr>
                <w:rFonts w:eastAsia="Arial Unicode MS" w:cs="Arial Unicode MS"/>
                <w:b w:val="0"/>
                <w:sz w:val="22"/>
                <w:szCs w:val="22"/>
              </w:rPr>
              <w:t xml:space="preserve">  2</w:t>
            </w:r>
            <w:r w:rsidR="00111CEE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7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.</w:t>
            </w:r>
            <w:r w:rsidR="00111CEE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12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.202</w:t>
            </w:r>
            <w:r>
              <w:rPr>
                <w:rFonts w:eastAsia="Arial Unicode MS" w:cs="Arial Unicode MS"/>
                <w:b w:val="0"/>
                <w:sz w:val="22"/>
                <w:szCs w:val="22"/>
              </w:rPr>
              <w:t>3г. №0</w:t>
            </w:r>
            <w:r w:rsidR="00111CEE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495" w:type="dxa"/>
            <w:shd w:val="clear" w:color="auto" w:fill="auto"/>
          </w:tcPr>
          <w:p w:rsidR="00DC1866" w:rsidRPr="00DC1866" w:rsidRDefault="00DC1866" w:rsidP="00111CEE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DC1866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Утверждено</w:t>
            </w:r>
          </w:p>
          <w:p w:rsidR="00DC1866" w:rsidRPr="00DC1866" w:rsidRDefault="00DC1866" w:rsidP="00111CEE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DC1866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 xml:space="preserve">приказом директора </w:t>
            </w:r>
          </w:p>
          <w:p w:rsidR="00DC1866" w:rsidRPr="00DC1866" w:rsidRDefault="00DC1866" w:rsidP="00111CEE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</w:pPr>
            <w:r w:rsidRPr="00DC1866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МОУ «</w:t>
            </w:r>
            <w:proofErr w:type="spellStart"/>
            <w:r w:rsidRPr="00DC1866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Вязовская</w:t>
            </w:r>
            <w:proofErr w:type="spellEnd"/>
            <w:r w:rsidRPr="00DC1866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 xml:space="preserve"> СОШ»</w:t>
            </w:r>
          </w:p>
          <w:p w:rsidR="00DC1866" w:rsidRPr="00D60E40" w:rsidRDefault="00DC1866" w:rsidP="00117702">
            <w:pPr>
              <w:pStyle w:val="20"/>
              <w:keepNext/>
              <w:keepLines/>
              <w:shd w:val="clear" w:color="auto" w:fill="auto"/>
              <w:tabs>
                <w:tab w:val="left" w:pos="411"/>
              </w:tabs>
              <w:spacing w:after="0" w:line="240" w:lineRule="auto"/>
              <w:jc w:val="left"/>
              <w:rPr>
                <w:rFonts w:eastAsia="Arial Unicode MS" w:cs="Arial Unicode MS"/>
                <w:b w:val="0"/>
                <w:sz w:val="22"/>
                <w:szCs w:val="22"/>
              </w:rPr>
            </w:pPr>
            <w:proofErr w:type="spellStart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приказ</w:t>
            </w:r>
            <w:proofErr w:type="spellEnd"/>
            <w:r w:rsidR="00117702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 xml:space="preserve"> №18-ОД </w:t>
            </w:r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 xml:space="preserve"> </w:t>
            </w:r>
            <w:r w:rsidR="00FF4A0E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>от</w:t>
            </w:r>
            <w:proofErr w:type="spellEnd"/>
            <w:r w:rsidRPr="00D60E40">
              <w:rPr>
                <w:rFonts w:eastAsia="Arial Unicode MS" w:cs="Arial Unicode MS"/>
                <w:b w:val="0"/>
                <w:sz w:val="22"/>
                <w:szCs w:val="22"/>
              </w:rPr>
              <w:t xml:space="preserve"> </w:t>
            </w:r>
            <w:r w:rsidR="00FF4A0E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 xml:space="preserve">  </w:t>
            </w:r>
            <w:r w:rsidR="00117702">
              <w:rPr>
                <w:rFonts w:eastAsia="Arial Unicode MS" w:cs="Arial Unicode MS"/>
                <w:b w:val="0"/>
                <w:sz w:val="22"/>
                <w:szCs w:val="22"/>
                <w:lang w:val="ru-RU"/>
              </w:rPr>
              <w:t>9.01.2024 г.</w:t>
            </w:r>
          </w:p>
        </w:tc>
      </w:tr>
    </w:tbl>
    <w:p w:rsidR="00DC1866" w:rsidRDefault="00DC1866" w:rsidP="00DC1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1866" w:rsidRPr="0025280F" w:rsidRDefault="00731736" w:rsidP="00DC186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83742">
        <w:rPr>
          <w:rFonts w:hAnsi="Times New Roman"/>
          <w:b/>
          <w:bCs/>
          <w:color w:val="000000"/>
          <w:sz w:val="24"/>
          <w:szCs w:val="24"/>
        </w:rPr>
        <w:t>Правила</w:t>
      </w:r>
      <w:r w:rsidRPr="00783742">
        <w:br/>
      </w:r>
      <w:r w:rsidRPr="00783742">
        <w:rPr>
          <w:rFonts w:hAnsi="Times New Roman"/>
          <w:b/>
          <w:bCs/>
          <w:color w:val="000000"/>
          <w:sz w:val="24"/>
          <w:szCs w:val="24"/>
        </w:rPr>
        <w:t>внутреннего</w:t>
      </w:r>
      <w:r w:rsidRPr="00783742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783742">
        <w:rPr>
          <w:rFonts w:hAnsi="Times New Roman"/>
          <w:b/>
          <w:bCs/>
          <w:color w:val="000000"/>
          <w:sz w:val="24"/>
          <w:szCs w:val="24"/>
        </w:rPr>
        <w:t>распорядка</w:t>
      </w:r>
      <w:r w:rsidRPr="00783742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83742">
        <w:rPr>
          <w:rFonts w:hAnsi="Times New Roman"/>
          <w:b/>
          <w:bCs/>
          <w:color w:val="000000"/>
          <w:sz w:val="24"/>
          <w:szCs w:val="24"/>
        </w:rPr>
        <w:t>учащихся</w:t>
      </w:r>
      <w:proofErr w:type="gramEnd"/>
      <w:r w:rsidR="00783742" w:rsidRPr="00783742">
        <w:rPr>
          <w:rFonts w:ascii="Times New Roman" w:hAnsi="Times New Roman"/>
          <w:sz w:val="24"/>
          <w:szCs w:val="24"/>
        </w:rPr>
        <w:t xml:space="preserve"> </w:t>
      </w:r>
      <w:r w:rsidR="00783742" w:rsidRPr="00783742">
        <w:rPr>
          <w:rFonts w:ascii="Times New Roman" w:hAnsi="Times New Roman"/>
          <w:b/>
          <w:sz w:val="24"/>
          <w:szCs w:val="24"/>
        </w:rPr>
        <w:t xml:space="preserve">в том числе требования к дисциплине на учебных занятиях и правилам поведения </w:t>
      </w:r>
      <w:r w:rsidR="00783742">
        <w:rPr>
          <w:rFonts w:ascii="Times New Roman" w:hAnsi="Times New Roman"/>
          <w:b/>
          <w:sz w:val="24"/>
          <w:szCs w:val="24"/>
        </w:rPr>
        <w:t xml:space="preserve">учащихся </w:t>
      </w:r>
      <w:r w:rsidR="00DC1866" w:rsidRPr="0025280F">
        <w:rPr>
          <w:rFonts w:ascii="Times New Roman" w:hAnsi="Times New Roman"/>
          <w:b/>
          <w:sz w:val="24"/>
          <w:szCs w:val="24"/>
        </w:rPr>
        <w:t>в муниципальном  общеобразовательном  учреждении</w:t>
      </w:r>
    </w:p>
    <w:p w:rsidR="00DC1866" w:rsidRPr="00DC1866" w:rsidRDefault="00DC1866" w:rsidP="00DC186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1866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DC1866">
        <w:rPr>
          <w:rFonts w:ascii="Times New Roman" w:hAnsi="Times New Roman"/>
          <w:b/>
          <w:sz w:val="24"/>
          <w:szCs w:val="24"/>
          <w:lang w:val="ru-RU"/>
        </w:rPr>
        <w:t>Вязовская</w:t>
      </w:r>
      <w:proofErr w:type="spellEnd"/>
      <w:r w:rsidRPr="00DC1866">
        <w:rPr>
          <w:rFonts w:ascii="Times New Roman" w:hAnsi="Times New Roman"/>
          <w:b/>
          <w:sz w:val="24"/>
          <w:szCs w:val="24"/>
          <w:lang w:val="ru-RU"/>
        </w:rPr>
        <w:t xml:space="preserve">  средняя  общеобразовательная  школа»</w:t>
      </w:r>
    </w:p>
    <w:p w:rsidR="00D65AF2" w:rsidRPr="00FD5E2B" w:rsidRDefault="00731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E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D65AF2" w:rsidRPr="00111CEE" w:rsidRDefault="00731736" w:rsidP="00DC1866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="00DC1866" w:rsidRPr="00DC1866">
        <w:rPr>
          <w:rFonts w:ascii="Times New Roman" w:hAnsi="Times New Roman"/>
          <w:color w:val="1A1A1A"/>
          <w:sz w:val="24"/>
          <w:szCs w:val="24"/>
          <w:lang w:val="ru-RU"/>
        </w:rPr>
        <w:t>Настоящие Правила внутреннего распорядка для обучающихся (далее - Правила) разработаны в соответствии с Федеральным законом РФ №273-ФЗ «Об образовании в Российской Федерации»</w:t>
      </w:r>
      <w:r w:rsidR="00DC1866">
        <w:rPr>
          <w:rFonts w:ascii="Times New Roman" w:hAnsi="Times New Roman"/>
          <w:color w:val="1A1A1A"/>
          <w:sz w:val="24"/>
          <w:szCs w:val="24"/>
          <w:lang w:val="ru-RU"/>
        </w:rPr>
        <w:t xml:space="preserve"> с изменениями от 25 декабря 2023 года</w:t>
      </w:r>
      <w:r w:rsidR="00DC1866" w:rsidRPr="00DC1866">
        <w:rPr>
          <w:rFonts w:ascii="Times New Roman" w:hAnsi="Times New Roman"/>
          <w:color w:val="1A1A1A"/>
          <w:sz w:val="24"/>
          <w:szCs w:val="24"/>
          <w:lang w:val="ru-RU"/>
        </w:rPr>
        <w:t>, приказом Министерства просвещения Российской Федерации от 22.03.2021 года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утвержденные приказом Министерства</w:t>
      </w:r>
      <w:proofErr w:type="gramEnd"/>
      <w:r w:rsidR="00DC1866" w:rsidRPr="00DC1866">
        <w:rPr>
          <w:rFonts w:ascii="Times New Roman" w:hAnsi="Times New Roman"/>
          <w:color w:val="1A1A1A"/>
          <w:sz w:val="24"/>
          <w:szCs w:val="24"/>
          <w:lang w:val="ru-RU"/>
        </w:rPr>
        <w:t xml:space="preserve"> </w:t>
      </w:r>
      <w:proofErr w:type="gramStart"/>
      <w:r w:rsidR="00DC1866" w:rsidRPr="00DC1866">
        <w:rPr>
          <w:rFonts w:ascii="Times New Roman" w:hAnsi="Times New Roman"/>
          <w:color w:val="1A1A1A"/>
          <w:sz w:val="24"/>
          <w:szCs w:val="24"/>
          <w:lang w:val="ru-RU"/>
        </w:rPr>
        <w:t>просвещения Российской Федерации от 22 марта 2021 года №115», приказом Министерства просвещения Российской Федерации от 07.10.2022 года №888 «О внесении изменений в 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утвержденные  приказом Министерства просвещения Российской Федерации от 22 марта 2021 года №115»</w:t>
      </w:r>
      <w:r w:rsidR="00DC1866">
        <w:rPr>
          <w:rFonts w:ascii="Times New Roman" w:hAnsi="Times New Roman"/>
          <w:color w:val="1A1A1A"/>
          <w:sz w:val="24"/>
          <w:szCs w:val="24"/>
          <w:lang w:val="ru-RU"/>
        </w:rPr>
        <w:t xml:space="preserve">, приказом </w:t>
      </w:r>
      <w:proofErr w:type="spellStart"/>
      <w:r w:rsidR="00DC1866">
        <w:rPr>
          <w:rFonts w:ascii="Times New Roman" w:hAnsi="Times New Roman"/>
          <w:color w:val="1A1A1A"/>
          <w:sz w:val="24"/>
          <w:szCs w:val="24"/>
          <w:lang w:val="ru-RU"/>
        </w:rPr>
        <w:t>Минобрнауки</w:t>
      </w:r>
      <w:proofErr w:type="spellEnd"/>
      <w:r w:rsidR="00DC1866">
        <w:rPr>
          <w:rFonts w:ascii="Times New Roman" w:hAnsi="Times New Roman"/>
          <w:color w:val="1A1A1A"/>
          <w:sz w:val="24"/>
          <w:szCs w:val="24"/>
          <w:lang w:val="ru-RU"/>
        </w:rPr>
        <w:t xml:space="preserve">  России  №185  </w:t>
      </w:r>
      <w:r w:rsidR="00DC1866" w:rsidRPr="00111CEE">
        <w:rPr>
          <w:rFonts w:ascii="Times New Roman" w:hAnsi="Times New Roman"/>
          <w:sz w:val="24"/>
          <w:szCs w:val="24"/>
          <w:lang w:val="ru-RU"/>
        </w:rPr>
        <w:t>от  15 марта 2013</w:t>
      </w:r>
      <w:proofErr w:type="gramEnd"/>
      <w:r w:rsidR="00DC1866" w:rsidRPr="00111CEE">
        <w:rPr>
          <w:rFonts w:ascii="Times New Roman" w:hAnsi="Times New Roman"/>
          <w:sz w:val="24"/>
          <w:szCs w:val="24"/>
          <w:lang w:val="ru-RU"/>
        </w:rPr>
        <w:t xml:space="preserve"> года « Об  утверждении  порядка применения </w:t>
      </w:r>
      <w:proofErr w:type="gramStart"/>
      <w:r w:rsidR="00DC1866" w:rsidRPr="00111CEE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="00DC1866" w:rsidRPr="00111CEE">
        <w:rPr>
          <w:rFonts w:ascii="Times New Roman" w:hAnsi="Times New Roman"/>
          <w:sz w:val="24"/>
          <w:szCs w:val="24"/>
          <w:lang w:val="ru-RU"/>
        </w:rPr>
        <w:t xml:space="preserve"> обучающимся  и снятия с обучающихся мер  дисциплинарного взыскания», уставом МОУ  «</w:t>
      </w:r>
      <w:proofErr w:type="spellStart"/>
      <w:r w:rsidR="00DC1866" w:rsidRPr="00111CEE">
        <w:rPr>
          <w:rFonts w:ascii="Times New Roman" w:hAnsi="Times New Roman"/>
          <w:sz w:val="24"/>
          <w:szCs w:val="24"/>
          <w:lang w:val="ru-RU"/>
        </w:rPr>
        <w:t>Вязовская</w:t>
      </w:r>
      <w:proofErr w:type="spellEnd"/>
      <w:r w:rsidR="00DC1866" w:rsidRPr="00111CEE">
        <w:rPr>
          <w:rFonts w:ascii="Times New Roman" w:hAnsi="Times New Roman"/>
          <w:sz w:val="24"/>
          <w:szCs w:val="24"/>
          <w:lang w:val="ru-RU"/>
        </w:rPr>
        <w:t xml:space="preserve"> СОШ»</w:t>
      </w:r>
      <w:r w:rsidRPr="00111CEE">
        <w:rPr>
          <w:rFonts w:hAnsi="Times New Roman" w:cs="Times New Roman"/>
          <w:sz w:val="24"/>
          <w:szCs w:val="24"/>
          <w:lang w:val="ru-RU"/>
        </w:rPr>
        <w:t>.</w:t>
      </w:r>
    </w:p>
    <w:p w:rsidR="00D65AF2" w:rsidRPr="00111CEE" w:rsidRDefault="00731736" w:rsidP="00DC1866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11CEE">
        <w:rPr>
          <w:rFonts w:hAnsi="Times New Roman" w:cs="Times New Roman"/>
          <w:sz w:val="24"/>
          <w:szCs w:val="24"/>
          <w:lang w:val="ru-RU"/>
        </w:rPr>
        <w:t>1.2. Правила определяют права, обязанности и</w:t>
      </w:r>
      <w:r w:rsidRPr="00111CEE">
        <w:rPr>
          <w:rFonts w:hAnsi="Times New Roman" w:cs="Times New Roman"/>
          <w:sz w:val="24"/>
          <w:szCs w:val="24"/>
        </w:rPr>
        <w:t> </w:t>
      </w:r>
      <w:r w:rsidRPr="00111CEE">
        <w:rPr>
          <w:rFonts w:hAnsi="Times New Roman" w:cs="Times New Roman"/>
          <w:sz w:val="24"/>
          <w:szCs w:val="24"/>
          <w:lang w:val="ru-RU"/>
        </w:rPr>
        <w:t>ответственность учащихся, устанавливают требования к</w:t>
      </w:r>
      <w:r w:rsidRPr="00111CEE">
        <w:rPr>
          <w:rFonts w:hAnsi="Times New Roman" w:cs="Times New Roman"/>
          <w:sz w:val="24"/>
          <w:szCs w:val="24"/>
        </w:rPr>
        <w:t> </w:t>
      </w:r>
      <w:r w:rsidRPr="00111CEE">
        <w:rPr>
          <w:rFonts w:hAnsi="Times New Roman" w:cs="Times New Roman"/>
          <w:sz w:val="24"/>
          <w:szCs w:val="24"/>
          <w:lang w:val="ru-RU"/>
        </w:rPr>
        <w:t>поведению учащихся в</w:t>
      </w:r>
      <w:r w:rsidRPr="00111CEE">
        <w:rPr>
          <w:rFonts w:hAnsi="Times New Roman" w:cs="Times New Roman"/>
          <w:sz w:val="24"/>
          <w:szCs w:val="24"/>
        </w:rPr>
        <w:t> </w:t>
      </w:r>
      <w:r w:rsidRPr="00111CEE">
        <w:rPr>
          <w:rFonts w:hAnsi="Times New Roman" w:cs="Times New Roman"/>
          <w:sz w:val="24"/>
          <w:szCs w:val="24"/>
          <w:lang w:val="ru-RU"/>
        </w:rPr>
        <w:t>школе</w:t>
      </w:r>
      <w:r w:rsidRPr="00111CEE">
        <w:rPr>
          <w:rFonts w:hAnsi="Times New Roman" w:cs="Times New Roman"/>
          <w:sz w:val="24"/>
          <w:szCs w:val="24"/>
        </w:rPr>
        <w:t> </w:t>
      </w:r>
      <w:r w:rsidRPr="00111CEE">
        <w:rPr>
          <w:rFonts w:hAnsi="Times New Roman" w:cs="Times New Roman"/>
          <w:sz w:val="24"/>
          <w:szCs w:val="24"/>
          <w:lang w:val="ru-RU"/>
        </w:rPr>
        <w:t>и (или) на</w:t>
      </w:r>
      <w:r w:rsidRPr="00111CEE">
        <w:rPr>
          <w:rFonts w:hAnsi="Times New Roman" w:cs="Times New Roman"/>
          <w:sz w:val="24"/>
          <w:szCs w:val="24"/>
        </w:rPr>
        <w:t> </w:t>
      </w:r>
      <w:r w:rsidRPr="00111CEE">
        <w:rPr>
          <w:rFonts w:hAnsi="Times New Roman" w:cs="Times New Roman"/>
          <w:sz w:val="24"/>
          <w:szCs w:val="24"/>
          <w:lang w:val="ru-RU"/>
        </w:rPr>
        <w:t xml:space="preserve">мероприятиях, </w:t>
      </w:r>
      <w:r w:rsidRPr="00111CEE">
        <w:rPr>
          <w:rFonts w:cstheme="minorHAnsi"/>
          <w:sz w:val="24"/>
          <w:szCs w:val="24"/>
          <w:lang w:val="ru-RU"/>
        </w:rPr>
        <w:t>которые организует школа и</w:t>
      </w:r>
      <w:r w:rsidRPr="00111CEE">
        <w:rPr>
          <w:rFonts w:cstheme="minorHAnsi"/>
          <w:sz w:val="24"/>
          <w:szCs w:val="24"/>
        </w:rPr>
        <w:t> </w:t>
      </w:r>
      <w:r w:rsidRPr="00111CEE">
        <w:rPr>
          <w:rFonts w:cstheme="minorHAnsi"/>
          <w:sz w:val="24"/>
          <w:szCs w:val="24"/>
          <w:lang w:val="ru-RU"/>
        </w:rPr>
        <w:t>в</w:t>
      </w:r>
      <w:r w:rsidRPr="00111CEE">
        <w:rPr>
          <w:rFonts w:cstheme="minorHAnsi"/>
          <w:sz w:val="24"/>
          <w:szCs w:val="24"/>
        </w:rPr>
        <w:t> </w:t>
      </w:r>
      <w:r w:rsidRPr="00111CEE">
        <w:rPr>
          <w:rFonts w:cstheme="minorHAnsi"/>
          <w:sz w:val="24"/>
          <w:szCs w:val="24"/>
          <w:lang w:val="ru-RU"/>
        </w:rPr>
        <w:t>которых принимают участие обучающиеся</w:t>
      </w:r>
      <w:r w:rsidR="000230B0" w:rsidRPr="00111CEE">
        <w:rPr>
          <w:rFonts w:cstheme="minorHAnsi"/>
          <w:sz w:val="24"/>
          <w:szCs w:val="24"/>
          <w:lang w:val="ru-RU"/>
        </w:rPr>
        <w:t xml:space="preserve">, </w:t>
      </w:r>
      <w:r w:rsidR="000230B0" w:rsidRPr="00111CEE">
        <w:rPr>
          <w:rFonts w:eastAsia="Times New Roman" w:cstheme="minorHAnsi"/>
          <w:sz w:val="24"/>
          <w:szCs w:val="24"/>
          <w:lang w:val="ru-RU" w:eastAsia="ru-RU"/>
        </w:rPr>
        <w:t xml:space="preserve">а также меры дисциплинарного воздействия и поощрения к </w:t>
      </w:r>
      <w:proofErr w:type="gramStart"/>
      <w:r w:rsidR="00DC1866" w:rsidRPr="00111CEE">
        <w:rPr>
          <w:rFonts w:eastAsia="Times New Roman" w:cstheme="minorHAnsi"/>
          <w:sz w:val="24"/>
          <w:szCs w:val="24"/>
          <w:lang w:val="ru-RU" w:eastAsia="ru-RU"/>
        </w:rPr>
        <w:t>обучающимся</w:t>
      </w:r>
      <w:proofErr w:type="gramEnd"/>
      <w:r w:rsidR="000230B0" w:rsidRPr="00111CEE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DC1866" w:rsidRPr="00DC1866" w:rsidRDefault="00731736" w:rsidP="00B2539D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DC1866" w:rsidRPr="00DC1866">
        <w:rPr>
          <w:rFonts w:ascii="Times New Roman" w:hAnsi="Times New Roman"/>
          <w:color w:val="000000"/>
          <w:sz w:val="24"/>
          <w:szCs w:val="24"/>
          <w:lang w:val="ru-RU"/>
        </w:rPr>
        <w:t xml:space="preserve">Дисциплина в Учреждении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</w:t>
      </w:r>
      <w:proofErr w:type="gramStart"/>
      <w:r w:rsidR="00DC1866" w:rsidRPr="00DC1866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="00DC1866" w:rsidRPr="00DC1866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допускается.</w:t>
      </w:r>
    </w:p>
    <w:p w:rsidR="00DC1866" w:rsidRPr="00DC1866" w:rsidRDefault="00B2539D" w:rsidP="00B2539D">
      <w:pPr>
        <w:spacing w:before="0" w:beforeAutospacing="0"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1.4</w:t>
      </w:r>
      <w:bookmarkStart w:id="0" w:name="_GoBack"/>
      <w:bookmarkEnd w:id="0"/>
      <w:r w:rsidR="00DC1866" w:rsidRPr="00DC1866">
        <w:rPr>
          <w:rFonts w:ascii="Times New Roman" w:hAnsi="Times New Roman"/>
          <w:color w:val="000000"/>
          <w:sz w:val="24"/>
          <w:szCs w:val="24"/>
          <w:lang w:val="ru-RU"/>
        </w:rPr>
        <w:t>. Настоящие Правила обязательны для исполнения всеми обучающимися Учреждения и их родителями (законными представителями), обеспечивающими получения учащимися общего образования.</w:t>
      </w:r>
    </w:p>
    <w:p w:rsidR="00D65AF2" w:rsidRDefault="00731736" w:rsidP="00DC18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BD36D3" w:rsidRDefault="00BD36D3" w:rsidP="00DC18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36D3" w:rsidRPr="00BD36D3" w:rsidRDefault="00F32541" w:rsidP="00CA60B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A60B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1.</w:t>
      </w:r>
      <w:proofErr w:type="gramStart"/>
      <w:r w:rsidR="00BD36D3" w:rsidRPr="00BD36D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Обучающимся</w:t>
      </w:r>
      <w:proofErr w:type="gramEnd"/>
      <w:r w:rsidR="00BD36D3" w:rsidRPr="00BD36D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предоставляются права на:</w:t>
      </w:r>
    </w:p>
    <w:p w:rsidR="00BD36D3" w:rsidRPr="00BD36D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BD36D3" w:rsidRPr="00BD36D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BD36D3" w:rsidRPr="00BD36D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proofErr w:type="gramStart"/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</w:t>
      </w:r>
      <w:proofErr w:type="gramEnd"/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BD36D3" w:rsidRPr="00CA60B3" w:rsidRDefault="00BD36D3" w:rsidP="00CA60B3">
      <w:pPr>
        <w:spacing w:before="0" w:beforeAutospacing="0" w:after="0" w:afterAutospacing="0"/>
        <w:jc w:val="both"/>
        <w:rPr>
          <w:sz w:val="24"/>
          <w:szCs w:val="24"/>
          <w:shd w:val="clear" w:color="auto" w:fill="FFFFFF"/>
          <w:lang w:val="ru-RU"/>
        </w:rPr>
      </w:pPr>
      <w:proofErr w:type="gramStart"/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A60B3">
        <w:rPr>
          <w:sz w:val="24"/>
          <w:szCs w:val="24"/>
          <w:shd w:val="clear" w:color="auto" w:fill="FFFFFF"/>
          <w:lang w:val="ru-RU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BD36D3" w:rsidRPr="00CA60B3" w:rsidRDefault="00BD36D3" w:rsidP="00CA60B3">
      <w:pPr>
        <w:spacing w:before="0" w:beforeAutospacing="0" w:after="0" w:afterAutospacing="0"/>
        <w:jc w:val="both"/>
        <w:rPr>
          <w:sz w:val="24"/>
          <w:szCs w:val="24"/>
          <w:shd w:val="clear" w:color="auto" w:fill="FFFFFF"/>
          <w:lang w:val="ru-RU"/>
        </w:rPr>
      </w:pPr>
      <w:r w:rsidRPr="00CA60B3">
        <w:rPr>
          <w:sz w:val="24"/>
          <w:szCs w:val="24"/>
          <w:shd w:val="clear" w:color="auto" w:fill="FFFFFF"/>
          <w:lang w:val="ru-RU"/>
        </w:rPr>
        <w:lastRenderedPageBreak/>
        <w:t>5)освоение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порядке;</w:t>
      </w:r>
    </w:p>
    <w:p w:rsidR="00BD36D3" w:rsidRPr="00CA60B3" w:rsidRDefault="00BD36D3" w:rsidP="00CA60B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CA60B3">
        <w:rPr>
          <w:sz w:val="24"/>
          <w:szCs w:val="24"/>
          <w:shd w:val="clear" w:color="auto" w:fill="FFFFFF"/>
          <w:lang w:val="ru-RU"/>
        </w:rPr>
        <w:t>6)з</w:t>
      </w:r>
      <w:r w:rsidRPr="00CA60B3">
        <w:rPr>
          <w:rFonts w:hAnsi="Times New Roman" w:cs="Times New Roman"/>
          <w:sz w:val="24"/>
          <w:szCs w:val="24"/>
          <w:lang w:val="ru-RU"/>
        </w:rPr>
        <w:t>ачет результатов освоения учащимися учебных предметов, курсов, дисциплин,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модулей, практики, дополнительных образовательных программ в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порядке, установленном действующим законодательством и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локальным актом школы;</w:t>
      </w:r>
    </w:p>
    <w:p w:rsidR="00BD36D3" w:rsidRPr="00CA60B3" w:rsidRDefault="00BD36D3" w:rsidP="00CA60B3">
      <w:pPr>
        <w:pStyle w:val="a8"/>
        <w:shd w:val="clear" w:color="auto" w:fill="FFFFFF"/>
        <w:spacing w:before="0" w:beforeAutospacing="0" w:after="0" w:afterAutospacing="0"/>
        <w:jc w:val="both"/>
      </w:pPr>
      <w:r w:rsidRPr="00CA60B3">
        <w:t>7) </w:t>
      </w:r>
      <w:hyperlink r:id="rId6" w:history="1">
        <w:r w:rsidRPr="00CA60B3">
          <w:t>отсрочку</w:t>
        </w:r>
      </w:hyperlink>
      <w:r w:rsidRPr="00CA60B3">
        <w:t> от призыва на военную службу, предоставляемую в соответствии с Федеральным </w:t>
      </w:r>
      <w:hyperlink r:id="rId7" w:anchor="dst100207" w:history="1">
        <w:r w:rsidRPr="00CA60B3">
          <w:t>законом</w:t>
        </w:r>
      </w:hyperlink>
      <w:r w:rsidRPr="00CA60B3">
        <w:t> от 28 марта 1998 года N 53-ФЗ "О воинской обязанности и военной службе";</w:t>
      </w:r>
    </w:p>
    <w:p w:rsidR="00BD36D3" w:rsidRPr="00BD36D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D36D3" w:rsidRPr="00BD36D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свободу совести, информации, свободное выражение собственных взглядов и убеждений;</w:t>
      </w:r>
    </w:p>
    <w:p w:rsidR="00BD36D3" w:rsidRPr="00BD36D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BD36D3" w:rsidRPr="00BD36D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0B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11</w:t>
      </w: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перевод в другую образовательную организацию, реализующую образовательную программу соответствующего уровня, в </w:t>
      </w:r>
      <w:hyperlink r:id="rId8" w:history="1">
        <w:r w:rsidRPr="00CA60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порядке</w:t>
        </w:r>
      </w:hyperlink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предусмотренном </w:t>
      </w: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действующим законодательством;</w:t>
      </w:r>
    </w:p>
    <w:p w:rsidR="00BD36D3" w:rsidRPr="00BD36D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участие в управлении образовательной организацией в порядке, установленном уставом;</w:t>
      </w:r>
    </w:p>
    <w:p w:rsidR="00BD36D3" w:rsidRPr="00BD36D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F32541"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  <w:proofErr w:type="gramEnd"/>
    </w:p>
    <w:p w:rsidR="00BD36D3" w:rsidRPr="00BD36D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F32541"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обжалование актов образовательной организации в установленном законодательством Российской Федерации порядке;</w:t>
      </w:r>
    </w:p>
    <w:p w:rsidR="00BD36D3" w:rsidRPr="00BD36D3" w:rsidRDefault="00F32541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="00BD36D3"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BD36D3" w:rsidRPr="00BD36D3" w:rsidRDefault="00F32541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 w:rsidR="00BD36D3"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BD36D3" w:rsidRPr="00BD36D3" w:rsidRDefault="00F32541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</w:t>
      </w:r>
      <w:r w:rsidR="00BD36D3"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BD36D3" w:rsidRPr="00BD36D3" w:rsidRDefault="00F32541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="00BD36D3"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</w:t>
      </w: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ганизацией</w:t>
      </w:r>
      <w:r w:rsidR="00BD36D3"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D36D3" w:rsidRPr="00BD36D3" w:rsidRDefault="00F32541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="00BD36D3"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опубликование своих работ в изданиях образовательной организации на бесплатной основе;</w:t>
      </w:r>
    </w:p>
    <w:p w:rsidR="00BD36D3" w:rsidRPr="00BD36D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F32541"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BD36D3" w:rsidRPr="00BD36D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F32541"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F32541" w:rsidRPr="00CA60B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F32541"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иные академические права, предусмотренные Федеральным законом, иными нормативными правовыми актами Российской Федерации, локальными нормативными актами</w:t>
      </w:r>
      <w:r w:rsidR="00F32541"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32541" w:rsidRPr="00CA60B3" w:rsidRDefault="00F32541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23) у</w:t>
      </w:r>
      <w:r w:rsidRPr="00CA60B3">
        <w:rPr>
          <w:rFonts w:hAnsi="Times New Roman" w:cs="Times New Roman"/>
          <w:sz w:val="24"/>
          <w:szCs w:val="24"/>
          <w:lang w:val="ru-RU"/>
        </w:rPr>
        <w:t>важение своего человеческого достоинства, защиту от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всех форм физического и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психического насилия, оскорбления личности, охрану жизни и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здоровья.</w:t>
      </w:r>
    </w:p>
    <w:p w:rsidR="00F32541" w:rsidRPr="00CA60B3" w:rsidRDefault="00F32541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24)с</w:t>
      </w:r>
      <w:r w:rsidRPr="00CA60B3">
        <w:rPr>
          <w:rFonts w:hAnsi="Times New Roman" w:cs="Times New Roman"/>
          <w:sz w:val="24"/>
          <w:szCs w:val="24"/>
          <w:lang w:val="ru-RU"/>
        </w:rPr>
        <w:t>вободу совести, информации, свободное выражение собственных взглядов и убеждений;</w:t>
      </w:r>
    </w:p>
    <w:p w:rsidR="00F32541" w:rsidRPr="00CA60B3" w:rsidRDefault="00F32541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25)з</w:t>
      </w:r>
      <w:r w:rsidRPr="00CA60B3">
        <w:rPr>
          <w:rFonts w:hAnsi="Times New Roman" w:cs="Times New Roman"/>
          <w:sz w:val="24"/>
          <w:szCs w:val="24"/>
          <w:lang w:val="ru-RU"/>
        </w:rPr>
        <w:t>ащиту от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информации, пропаганды и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 xml:space="preserve">агитации, </w:t>
      </w:r>
      <w:proofErr w:type="gramStart"/>
      <w:r w:rsidRPr="00CA60B3">
        <w:rPr>
          <w:rFonts w:hAnsi="Times New Roman" w:cs="Times New Roman"/>
          <w:sz w:val="24"/>
          <w:szCs w:val="24"/>
          <w:lang w:val="ru-RU"/>
        </w:rPr>
        <w:t>наносящих</w:t>
      </w:r>
      <w:proofErr w:type="gramEnd"/>
      <w:r w:rsidRPr="00CA60B3">
        <w:rPr>
          <w:rFonts w:hAnsi="Times New Roman" w:cs="Times New Roman"/>
          <w:sz w:val="24"/>
          <w:szCs w:val="24"/>
          <w:lang w:val="ru-RU"/>
        </w:rPr>
        <w:t xml:space="preserve"> вред здоровью, нравственному и духовному развитию;</w:t>
      </w:r>
    </w:p>
    <w:p w:rsidR="00F32541" w:rsidRPr="00CA60B3" w:rsidRDefault="00F32541" w:rsidP="00CA60B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CA60B3">
        <w:rPr>
          <w:rFonts w:hAnsi="Times New Roman" w:cs="Times New Roman"/>
          <w:sz w:val="24"/>
          <w:szCs w:val="24"/>
          <w:lang w:val="ru-RU"/>
        </w:rPr>
        <w:t>26)получение социально-педагогической и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психологической помощи, бесплатной психолого-медико-педагогической коррекции;</w:t>
      </w:r>
    </w:p>
    <w:p w:rsidR="00F32541" w:rsidRPr="00CA60B3" w:rsidRDefault="00F32541" w:rsidP="00CA60B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CA60B3">
        <w:rPr>
          <w:rFonts w:hAnsi="Times New Roman" w:cs="Times New Roman"/>
          <w:sz w:val="24"/>
          <w:szCs w:val="24"/>
          <w:lang w:val="ru-RU"/>
        </w:rPr>
        <w:t>27) профессиональную ориентацию;</w:t>
      </w:r>
    </w:p>
    <w:p w:rsidR="00F32541" w:rsidRPr="00CA60B3" w:rsidRDefault="00F32541" w:rsidP="00CA60B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CA60B3">
        <w:rPr>
          <w:rFonts w:hAnsi="Times New Roman" w:cs="Times New Roman"/>
          <w:sz w:val="24"/>
          <w:szCs w:val="24"/>
          <w:lang w:val="ru-RU"/>
        </w:rPr>
        <w:t>28) создание общественных объединений в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порядке, установленном законодательством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РФ (за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организаций);</w:t>
      </w:r>
    </w:p>
    <w:p w:rsidR="00CA60B3" w:rsidRPr="00CA60B3" w:rsidRDefault="00F32541" w:rsidP="00CA60B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CA60B3">
        <w:rPr>
          <w:rFonts w:hAnsi="Times New Roman" w:cs="Times New Roman"/>
          <w:sz w:val="24"/>
          <w:szCs w:val="24"/>
          <w:lang w:val="ru-RU"/>
        </w:rPr>
        <w:lastRenderedPageBreak/>
        <w:t>29)</w:t>
      </w:r>
      <w:r w:rsidR="00CA60B3" w:rsidRPr="00CA60B3">
        <w:rPr>
          <w:rFonts w:hAnsi="Times New Roman" w:cs="Times New Roman"/>
          <w:sz w:val="24"/>
          <w:szCs w:val="24"/>
          <w:lang w:val="ru-RU"/>
        </w:rPr>
        <w:t xml:space="preserve"> условия для обучения с</w:t>
      </w:r>
      <w:r w:rsidR="00CA60B3" w:rsidRPr="00CA60B3">
        <w:rPr>
          <w:rFonts w:hAnsi="Times New Roman" w:cs="Times New Roman"/>
          <w:sz w:val="24"/>
          <w:szCs w:val="24"/>
        </w:rPr>
        <w:t> </w:t>
      </w:r>
      <w:r w:rsidR="00CA60B3" w:rsidRPr="00CA60B3">
        <w:rPr>
          <w:rFonts w:hAnsi="Times New Roman" w:cs="Times New Roman"/>
          <w:sz w:val="24"/>
          <w:szCs w:val="24"/>
          <w:lang w:val="ru-RU"/>
        </w:rPr>
        <w:t>учетом особенностей психофизического развития и</w:t>
      </w:r>
      <w:r w:rsidR="00CA60B3" w:rsidRPr="00CA60B3">
        <w:rPr>
          <w:rFonts w:hAnsi="Times New Roman" w:cs="Times New Roman"/>
          <w:sz w:val="24"/>
          <w:szCs w:val="24"/>
        </w:rPr>
        <w:t> </w:t>
      </w:r>
      <w:r w:rsidR="00CA60B3" w:rsidRPr="00CA60B3">
        <w:rPr>
          <w:rFonts w:hAnsi="Times New Roman" w:cs="Times New Roman"/>
          <w:sz w:val="24"/>
          <w:szCs w:val="24"/>
          <w:lang w:val="ru-RU"/>
        </w:rPr>
        <w:t>состояния здоровья;</w:t>
      </w:r>
    </w:p>
    <w:p w:rsidR="00CA60B3" w:rsidRPr="00CA60B3" w:rsidRDefault="00CA60B3" w:rsidP="00CA60B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CA60B3">
        <w:rPr>
          <w:rFonts w:hAnsi="Times New Roman" w:cs="Times New Roman"/>
          <w:sz w:val="24"/>
          <w:szCs w:val="24"/>
          <w:lang w:val="ru-RU"/>
        </w:rPr>
        <w:t>30) посещение по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своему выбору мероприятий, которые проводятся в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школе</w:t>
      </w:r>
      <w:r w:rsidRPr="00CA60B3">
        <w:rPr>
          <w:lang w:val="ru-RU"/>
        </w:rPr>
        <w:br/>
      </w:r>
      <w:r w:rsidRPr="00CA60B3">
        <w:rPr>
          <w:rFonts w:hAnsi="Times New Roman" w:cs="Times New Roman"/>
          <w:sz w:val="24"/>
          <w:szCs w:val="24"/>
          <w:lang w:val="ru-RU"/>
        </w:rPr>
        <w:t>и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не</w:t>
      </w:r>
      <w:r w:rsidRPr="00CA60B3">
        <w:rPr>
          <w:rFonts w:hAnsi="Times New Roman" w:cs="Times New Roman"/>
          <w:sz w:val="24"/>
          <w:szCs w:val="24"/>
        </w:rPr>
        <w:t> </w:t>
      </w:r>
      <w:r w:rsidRPr="00CA60B3">
        <w:rPr>
          <w:rFonts w:hAnsi="Times New Roman" w:cs="Times New Roman"/>
          <w:sz w:val="24"/>
          <w:szCs w:val="24"/>
          <w:lang w:val="ru-RU"/>
        </w:rPr>
        <w:t>предусмотрены учебным планом;</w:t>
      </w:r>
    </w:p>
    <w:p w:rsidR="00F32541" w:rsidRPr="00CA60B3" w:rsidRDefault="00CA60B3" w:rsidP="00CA60B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CA60B3">
        <w:rPr>
          <w:rFonts w:hAnsi="Times New Roman" w:cs="Times New Roman"/>
          <w:sz w:val="24"/>
          <w:szCs w:val="24"/>
          <w:lang w:val="ru-RU"/>
        </w:rPr>
        <w:t xml:space="preserve">31) </w:t>
      </w:r>
      <w:r w:rsidR="00F32541" w:rsidRPr="00CA60B3">
        <w:rPr>
          <w:rFonts w:hAnsi="Times New Roman" w:cs="Times New Roman"/>
          <w:sz w:val="24"/>
          <w:szCs w:val="24"/>
          <w:lang w:val="ru-RU"/>
        </w:rPr>
        <w:t>иные академические права, предусмотренные законодательством Российской Федерации и</w:t>
      </w:r>
      <w:r w:rsidR="00F32541" w:rsidRPr="00CA60B3">
        <w:rPr>
          <w:rFonts w:hAnsi="Times New Roman" w:cs="Times New Roman"/>
          <w:sz w:val="24"/>
          <w:szCs w:val="24"/>
        </w:rPr>
        <w:t> </w:t>
      </w:r>
      <w:r w:rsidR="00F32541" w:rsidRPr="00CA60B3">
        <w:rPr>
          <w:rFonts w:hAnsi="Times New Roman" w:cs="Times New Roman"/>
          <w:sz w:val="24"/>
          <w:szCs w:val="24"/>
          <w:lang w:val="ru-RU"/>
        </w:rPr>
        <w:t>локальными нормативными актами школы.</w:t>
      </w:r>
    </w:p>
    <w:p w:rsidR="00F32541" w:rsidRPr="00F32541" w:rsidRDefault="00F32541" w:rsidP="00BD36D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D36D3" w:rsidRPr="00BD36D3" w:rsidRDefault="00BD36D3" w:rsidP="00BD36D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D36D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2. </w:t>
      </w:r>
      <w:proofErr w:type="gramStart"/>
      <w:r w:rsidRPr="00BD36D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Обучающимся</w:t>
      </w:r>
      <w:proofErr w:type="gramEnd"/>
      <w:r w:rsidRPr="00BD36D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предоставляются следующие меры социальной поддержки и стимулирования:</w:t>
      </w:r>
    </w:p>
    <w:p w:rsidR="00BD36D3" w:rsidRPr="00BD36D3" w:rsidRDefault="00BD36D3" w:rsidP="00BD36D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обеспечение питанием в случаях и в порядке, которые установлены федеральными законами, законами субъект</w:t>
      </w:r>
      <w:r w:rsidR="00F325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Российской Федерации;</w:t>
      </w:r>
    </w:p>
    <w:p w:rsidR="00BD36D3" w:rsidRPr="00BD36D3" w:rsidRDefault="00F32541" w:rsidP="00BD36D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BD36D3"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транспортное обеспечение в соответствии со </w:t>
      </w:r>
      <w:hyperlink r:id="rId9" w:anchor="dst100564" w:history="1">
        <w:r w:rsidR="00BD36D3" w:rsidRPr="00F3254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статьей 40</w:t>
        </w:r>
      </w:hyperlink>
      <w:r w:rsidR="00BD36D3"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D36D3"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№273 от 29.12.2012 г. «Об образовании  в РФ»</w:t>
      </w:r>
      <w:r w:rsidR="00BD36D3"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60B3" w:rsidRDefault="00F32541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BD36D3"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иные меры социальной поддержк</w:t>
      </w:r>
      <w:r w:rsid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и, предусмотренные нормативными  п</w:t>
      </w:r>
      <w:r w:rsidR="00CA60B3"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равовыми </w:t>
      </w:r>
      <w:r w:rsidR="00CA60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10" w:history="1">
        <w:r w:rsidR="00CA60B3" w:rsidRPr="00F3254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актами</w:t>
        </w:r>
      </w:hyperlink>
    </w:p>
    <w:p w:rsidR="00BD36D3" w:rsidRPr="00BD36D3" w:rsidRDefault="00BD36D3" w:rsidP="00CA60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6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BD36D3" w:rsidRPr="00BD36D3" w:rsidRDefault="00BD36D3" w:rsidP="00BD36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AF2" w:rsidRPr="00731736" w:rsidRDefault="00731736" w:rsidP="00CA60B3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8C4B6A" w:rsidRPr="0034014F" w:rsidRDefault="008C4B6A" w:rsidP="008C4B6A">
      <w:pPr>
        <w:spacing w:before="0" w:beforeAutospacing="0" w:after="0" w:afterAutospacing="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34014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3.1.Обучающиеся обязаны:</w:t>
      </w:r>
    </w:p>
    <w:p w:rsidR="008C4B6A" w:rsidRPr="008C4B6A" w:rsidRDefault="008C4B6A" w:rsidP="008C4B6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C4B6A">
        <w:rPr>
          <w:rFonts w:ascii="Times New Roman" w:hAnsi="Times New Roman"/>
          <w:sz w:val="24"/>
          <w:szCs w:val="24"/>
          <w:lang w:val="ru-RU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8C4B6A" w:rsidRPr="008C4B6A" w:rsidRDefault="008C4B6A" w:rsidP="008C4B6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C4B6A">
        <w:rPr>
          <w:rFonts w:ascii="Times New Roman" w:hAnsi="Times New Roman"/>
          <w:sz w:val="24"/>
          <w:szCs w:val="24"/>
          <w:lang w:val="ru-RU"/>
        </w:rPr>
        <w:t>2) выполнять требования устава организации, осуществляющей образовательную деятельность, правил внутреннего распорядка   и иных локальных нормативных актов по вопросам организации и осуществления образовательной деятельности;</w:t>
      </w:r>
    </w:p>
    <w:p w:rsidR="008C4B6A" w:rsidRPr="008C4B6A" w:rsidRDefault="008C4B6A" w:rsidP="008C4B6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C4B6A">
        <w:rPr>
          <w:rFonts w:ascii="Times New Roman" w:hAnsi="Times New Roman"/>
          <w:sz w:val="24"/>
          <w:szCs w:val="24"/>
          <w:lang w:val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C4B6A" w:rsidRPr="008C4B6A" w:rsidRDefault="008C4B6A" w:rsidP="008C4B6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C4B6A">
        <w:rPr>
          <w:rFonts w:ascii="Times New Roman" w:hAnsi="Times New Roman"/>
          <w:sz w:val="24"/>
          <w:szCs w:val="24"/>
          <w:lang w:val="ru-RU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8C4B6A" w:rsidRPr="008C4B6A" w:rsidRDefault="008C4B6A" w:rsidP="008C4B6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C4B6A">
        <w:rPr>
          <w:rFonts w:ascii="Times New Roman" w:hAnsi="Times New Roman"/>
          <w:sz w:val="24"/>
          <w:szCs w:val="24"/>
          <w:lang w:val="ru-RU"/>
        </w:rPr>
        <w:t xml:space="preserve">5) </w:t>
      </w:r>
      <w:r w:rsidRPr="00A54729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 </w:t>
      </w:r>
      <w:r w:rsidRPr="008C4B6A">
        <w:rPr>
          <w:rFonts w:ascii="Times New Roman" w:hAnsi="Times New Roman"/>
          <w:color w:val="020C22"/>
          <w:sz w:val="24"/>
          <w:szCs w:val="24"/>
          <w:shd w:val="clear" w:color="auto" w:fill="FEFEFE"/>
          <w:lang w:val="ru-RU"/>
        </w:rPr>
        <w:t>бережно относиться к имуществу организации, осуществляющей образовательную деятельность, поддерживать в ней чистоту и порядок;</w:t>
      </w:r>
    </w:p>
    <w:p w:rsidR="008C4B6A" w:rsidRDefault="008C4B6A" w:rsidP="008C4B6A">
      <w:pPr>
        <w:spacing w:before="0" w:beforeAutospacing="0" w:after="0" w:afterAutospacing="0"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  <w:lang w:val="ru-RU"/>
        </w:rPr>
      </w:pPr>
      <w:r w:rsidRPr="008C4B6A">
        <w:rPr>
          <w:rFonts w:ascii="Times New Roman" w:hAnsi="Times New Roman"/>
          <w:color w:val="020C22"/>
          <w:sz w:val="24"/>
          <w:szCs w:val="24"/>
          <w:shd w:val="clear" w:color="auto" w:fill="FEFEFE"/>
          <w:lang w:val="ru-RU"/>
        </w:rPr>
        <w:t>6)с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</w:t>
      </w:r>
      <w:r>
        <w:rPr>
          <w:rFonts w:ascii="Times New Roman" w:hAnsi="Times New Roman"/>
          <w:color w:val="020C22"/>
          <w:sz w:val="24"/>
          <w:szCs w:val="24"/>
          <w:shd w:val="clear" w:color="auto" w:fill="FEFEFE"/>
          <w:lang w:val="ru-RU"/>
        </w:rPr>
        <w:t>;</w:t>
      </w:r>
    </w:p>
    <w:p w:rsidR="008C4B6A" w:rsidRPr="008C4B6A" w:rsidRDefault="008C4B6A" w:rsidP="008C4B6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7) с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облюдать требования правил пожарной безопасности, иные требования безопасности образовательного процесса</w:t>
      </w:r>
    </w:p>
    <w:p w:rsidR="008C4B6A" w:rsidRPr="008C4B6A" w:rsidRDefault="008C4B6A" w:rsidP="008C4B6A">
      <w:pPr>
        <w:spacing w:before="0" w:beforeAutospacing="0" w:after="0" w:afterAutospacing="0"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  <w:lang w:val="ru-RU"/>
        </w:rPr>
      </w:pPr>
      <w:r w:rsidRPr="008C4B6A"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8C4B6A">
        <w:rPr>
          <w:rFonts w:ascii="Times New Roman" w:hAnsi="Times New Roman"/>
          <w:color w:val="000000"/>
          <w:sz w:val="24"/>
          <w:szCs w:val="24"/>
          <w:lang w:val="ru-RU"/>
        </w:rPr>
        <w:t xml:space="preserve">.1. </w:t>
      </w:r>
      <w:r w:rsidRPr="008C4B6A">
        <w:rPr>
          <w:rFonts w:ascii="Times New Roman" w:hAnsi="Times New Roman"/>
          <w:color w:val="020C22"/>
          <w:sz w:val="24"/>
          <w:szCs w:val="24"/>
          <w:shd w:val="clear" w:color="auto" w:fill="FEFEFE"/>
          <w:lang w:val="ru-RU"/>
        </w:rPr>
        <w:t xml:space="preserve">Привлечение </w:t>
      </w:r>
      <w:proofErr w:type="gramStart"/>
      <w:r w:rsidRPr="008C4B6A">
        <w:rPr>
          <w:rFonts w:ascii="Times New Roman" w:hAnsi="Times New Roman"/>
          <w:color w:val="020C22"/>
          <w:sz w:val="24"/>
          <w:szCs w:val="24"/>
          <w:shd w:val="clear" w:color="auto" w:fill="FEFEFE"/>
          <w:lang w:val="ru-RU"/>
        </w:rPr>
        <w:t>обучающихся</w:t>
      </w:r>
      <w:proofErr w:type="gramEnd"/>
      <w:r w:rsidRPr="008C4B6A">
        <w:rPr>
          <w:rFonts w:ascii="Times New Roman" w:hAnsi="Times New Roman"/>
          <w:color w:val="020C22"/>
          <w:sz w:val="24"/>
          <w:szCs w:val="24"/>
          <w:shd w:val="clear" w:color="auto" w:fill="FEFEFE"/>
          <w:lang w:val="ru-RU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8C4B6A" w:rsidRPr="008C4B6A" w:rsidRDefault="008C4B6A" w:rsidP="008C4B6A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4B6A">
        <w:rPr>
          <w:rFonts w:ascii="Times New Roman" w:hAnsi="Times New Roman"/>
          <w:color w:val="020C22"/>
          <w:sz w:val="24"/>
          <w:szCs w:val="24"/>
          <w:shd w:val="clear" w:color="auto" w:fill="FEFEFE"/>
          <w:lang w:val="ru-RU"/>
        </w:rPr>
        <w:t>3.</w:t>
      </w:r>
      <w:r>
        <w:rPr>
          <w:rFonts w:ascii="Times New Roman" w:hAnsi="Times New Roman"/>
          <w:color w:val="020C22"/>
          <w:sz w:val="24"/>
          <w:szCs w:val="24"/>
          <w:shd w:val="clear" w:color="auto" w:fill="FEFEFE"/>
          <w:lang w:val="ru-RU"/>
        </w:rPr>
        <w:t>1</w:t>
      </w:r>
      <w:r w:rsidRPr="008C4B6A">
        <w:rPr>
          <w:rFonts w:ascii="Times New Roman" w:hAnsi="Times New Roman"/>
          <w:color w:val="020C22"/>
          <w:sz w:val="24"/>
          <w:szCs w:val="24"/>
          <w:shd w:val="clear" w:color="auto" w:fill="FEFEFE"/>
          <w:lang w:val="ru-RU"/>
        </w:rPr>
        <w:t>.2.</w:t>
      </w:r>
      <w:r w:rsidRPr="008C4B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Иные обязанности </w:t>
      </w:r>
      <w:proofErr w:type="gramStart"/>
      <w:r w:rsidRPr="008C4B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обучающихся</w:t>
      </w:r>
      <w:proofErr w:type="gramEnd"/>
      <w:r w:rsidRPr="008C4B6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устанавливаются  Федеральным законом, иными федеральными законами.</w:t>
      </w:r>
    </w:p>
    <w:p w:rsidR="008C4B6A" w:rsidRDefault="008C4B6A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AF2" w:rsidRPr="00731736" w:rsidRDefault="00731736" w:rsidP="00CA60B3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CA60B3" w:rsidRDefault="00CA60B3" w:rsidP="00CA60B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5AF2" w:rsidRDefault="00731736" w:rsidP="00CA60B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CA60B3" w:rsidRPr="00731736" w:rsidRDefault="00CA60B3" w:rsidP="00CA60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учебным планом, для учащихся обязательно.</w:t>
      </w: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 xml:space="preserve">этом, классный руководитель или уполномоченное лицо извещает родителей (законных представителей) 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D65AF2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(спортивную форму</w:t>
      </w:r>
      <w:r w:rsidR="008C4B6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00A7" w:rsidRDefault="009C00A7" w:rsidP="00CA60B3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660896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Pr="00660896">
        <w:rPr>
          <w:rFonts w:ascii="Times New Roman" w:hAnsi="Times New Roman"/>
          <w:sz w:val="24"/>
          <w:szCs w:val="24"/>
          <w:lang w:val="ru-RU"/>
        </w:rPr>
        <w:t xml:space="preserve">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9C00A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8C4B6A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9C00A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 xml:space="preserve">гардеробе. </w:t>
      </w: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D65AF2" w:rsidRPr="00731736" w:rsidRDefault="00731736" w:rsidP="00CA60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медицинским основаниям. 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также идей,</w:t>
      </w:r>
      <w:r w:rsidRPr="00731736">
        <w:rPr>
          <w:lang w:val="ru-RU"/>
        </w:rPr>
        <w:br/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Pr="00731736">
        <w:rPr>
          <w:lang w:val="ru-RU"/>
        </w:rPr>
        <w:br/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Pr="00731736">
        <w:rPr>
          <w:lang w:val="ru-RU"/>
        </w:rPr>
        <w:br/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731736">
        <w:rPr>
          <w:lang w:val="ru-RU"/>
        </w:rPr>
        <w:br/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="009C0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5.10.1.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D65AF2" w:rsidRDefault="00731736" w:rsidP="008C4B6A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8C4B6A" w:rsidRPr="00731736" w:rsidRDefault="008C4B6A" w:rsidP="008C4B6A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D65AF2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9C00A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</w:t>
      </w:r>
      <w:r w:rsidRPr="00731736">
        <w:rPr>
          <w:lang w:val="ru-RU"/>
        </w:rPr>
        <w:br/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9C00A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D65AF2" w:rsidRPr="00731736" w:rsidRDefault="009C00A7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6.9</w:t>
      </w:r>
      <w:r w:rsidR="00731736" w:rsidRPr="00731736">
        <w:rPr>
          <w:rFonts w:hAnsi="Times New Roman" w:cs="Times New Roman"/>
          <w:color w:val="000000"/>
          <w:sz w:val="24"/>
          <w:szCs w:val="24"/>
          <w:lang w:val="ru-RU"/>
        </w:rPr>
        <w:t>. Если учащемуся необходимо выйти из</w:t>
      </w:r>
      <w:r w:rsidR="00731736">
        <w:rPr>
          <w:rFonts w:hAnsi="Times New Roman" w:cs="Times New Roman"/>
          <w:color w:val="000000"/>
          <w:sz w:val="24"/>
          <w:szCs w:val="24"/>
        </w:rPr>
        <w:t> </w:t>
      </w:r>
      <w:r w:rsidR="00731736" w:rsidRPr="00731736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 w:rsidR="00731736">
        <w:rPr>
          <w:rFonts w:hAnsi="Times New Roman" w:cs="Times New Roman"/>
          <w:color w:val="000000"/>
          <w:sz w:val="24"/>
          <w:szCs w:val="24"/>
        </w:rPr>
        <w:t> </w:t>
      </w:r>
      <w:r w:rsidR="00731736" w:rsidRPr="00731736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1736" w:rsidRPr="00731736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D65AF2" w:rsidRPr="00731736" w:rsidRDefault="009C00A7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6.10</w:t>
      </w:r>
      <w:r w:rsidR="00731736" w:rsidRPr="00731736">
        <w:rPr>
          <w:rFonts w:hAnsi="Times New Roman" w:cs="Times New Roman"/>
          <w:color w:val="000000"/>
          <w:sz w:val="24"/>
          <w:szCs w:val="24"/>
          <w:lang w:val="ru-RU"/>
        </w:rPr>
        <w:t>. Учащиеся могут встать, навести чистоту и</w:t>
      </w:r>
      <w:r w:rsidR="00731736">
        <w:rPr>
          <w:rFonts w:hAnsi="Times New Roman" w:cs="Times New Roman"/>
          <w:color w:val="000000"/>
          <w:sz w:val="24"/>
          <w:szCs w:val="24"/>
        </w:rPr>
        <w:t> </w:t>
      </w:r>
      <w:r w:rsidR="00731736" w:rsidRPr="00731736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 w:rsidR="00731736">
        <w:rPr>
          <w:rFonts w:hAnsi="Times New Roman" w:cs="Times New Roman"/>
          <w:color w:val="000000"/>
          <w:sz w:val="24"/>
          <w:szCs w:val="24"/>
        </w:rPr>
        <w:t> </w:t>
      </w:r>
      <w:r w:rsidR="00731736" w:rsidRPr="00731736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 w:rsidR="00731736">
        <w:rPr>
          <w:rFonts w:hAnsi="Times New Roman" w:cs="Times New Roman"/>
          <w:color w:val="000000"/>
          <w:sz w:val="24"/>
          <w:szCs w:val="24"/>
        </w:rPr>
        <w:t> </w:t>
      </w:r>
      <w:r w:rsidR="00731736" w:rsidRPr="00731736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 w:rsidR="00731736">
        <w:rPr>
          <w:rFonts w:hAnsi="Times New Roman" w:cs="Times New Roman"/>
          <w:color w:val="000000"/>
          <w:sz w:val="24"/>
          <w:szCs w:val="24"/>
        </w:rPr>
        <w:t> </w:t>
      </w:r>
      <w:r w:rsidR="00731736" w:rsidRPr="00731736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 w:rsidR="00731736">
        <w:rPr>
          <w:rFonts w:hAnsi="Times New Roman" w:cs="Times New Roman"/>
          <w:color w:val="000000"/>
          <w:sz w:val="24"/>
          <w:szCs w:val="24"/>
        </w:rPr>
        <w:t> </w:t>
      </w:r>
      <w:r w:rsidR="00731736" w:rsidRPr="00731736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9C00A7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6.1</w:t>
      </w:r>
      <w:r w:rsidR="009C00A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="009C0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образовательном процессе, или теми, которые разрешил использовать учитель. </w:t>
      </w:r>
    </w:p>
    <w:p w:rsidR="009C00A7" w:rsidRDefault="009C00A7" w:rsidP="0080505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660896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 w:rsidRPr="00660896">
        <w:rPr>
          <w:rFonts w:ascii="Times New Roman" w:hAnsi="Times New Roman"/>
          <w:sz w:val="24"/>
          <w:szCs w:val="24"/>
          <w:lang w:val="ru-RU"/>
        </w:rPr>
        <w:t xml:space="preserve"> Запрещено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</w:t>
      </w:r>
      <w:r w:rsidR="00805050">
        <w:rPr>
          <w:rFonts w:ascii="Times New Roman" w:hAnsi="Times New Roman"/>
          <w:sz w:val="24"/>
          <w:szCs w:val="24"/>
          <w:lang w:val="ru-RU"/>
        </w:rPr>
        <w:t xml:space="preserve">ьность, иных экстренных случаев, а также </w:t>
      </w:r>
    </w:p>
    <w:p w:rsidR="00805050" w:rsidRPr="00805050" w:rsidRDefault="00805050" w:rsidP="00805050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050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805050" w:rsidRPr="00805050" w:rsidRDefault="00805050" w:rsidP="00805050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050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805050" w:rsidRPr="00805050" w:rsidRDefault="00805050" w:rsidP="00805050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050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805050" w:rsidRPr="00805050" w:rsidRDefault="00805050" w:rsidP="0080505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050">
        <w:rPr>
          <w:rFonts w:hAnsi="Times New Roman" w:cs="Times New Roman"/>
          <w:color w:val="000000"/>
          <w:sz w:val="24"/>
          <w:szCs w:val="24"/>
          <w:lang w:val="ru-RU"/>
        </w:rPr>
        <w:t>Если в классе предусмотрено место для хранени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050">
        <w:rPr>
          <w:rFonts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050">
        <w:rPr>
          <w:rFonts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050">
        <w:rPr>
          <w:rFonts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отключить звук)</w:t>
      </w:r>
      <w:r w:rsidRPr="00805050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забрать их после завершения урока (занятия).</w:t>
      </w:r>
    </w:p>
    <w:p w:rsidR="00D65AF2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896">
        <w:rPr>
          <w:rFonts w:hAnsi="Times New Roman" w:cs="Times New Roman"/>
          <w:color w:val="000000"/>
          <w:sz w:val="24"/>
          <w:szCs w:val="24"/>
          <w:lang w:val="ru-RU"/>
        </w:rPr>
        <w:t>6.1</w:t>
      </w:r>
      <w:r w:rsidR="009C00A7" w:rsidRPr="0066089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608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608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896">
        <w:rPr>
          <w:rFonts w:hAnsi="Times New Roman" w:cs="Times New Roman"/>
          <w:color w:val="000000"/>
          <w:sz w:val="24"/>
          <w:szCs w:val="24"/>
        </w:rPr>
        <w:t> </w:t>
      </w:r>
      <w:r w:rsidRPr="00660896">
        <w:rPr>
          <w:rFonts w:hAnsi="Times New Roman" w:cs="Times New Roman"/>
          <w:color w:val="000000"/>
          <w:sz w:val="24"/>
          <w:szCs w:val="24"/>
          <w:lang w:val="ru-RU"/>
        </w:rPr>
        <w:t>школе запрещено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645473" w:rsidRPr="00111CEE" w:rsidRDefault="00645473" w:rsidP="006454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CEE">
        <w:rPr>
          <w:rFonts w:ascii="Times New Roman" w:hAnsi="Times New Roman" w:cs="Times New Roman"/>
          <w:sz w:val="24"/>
          <w:szCs w:val="24"/>
          <w:lang w:val="ru-RU"/>
        </w:rPr>
        <w:t xml:space="preserve">6.14. </w:t>
      </w:r>
      <w:proofErr w:type="gramStart"/>
      <w:r w:rsidRPr="00111CEE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образовательной организации в части использования обучающимися сотовых (мобильных) телефонов, других средств коммуникации во время образовательного процесса в ОО с целью упорядочения и улучшения организации работы ОО, защиты гражданских прав и здоровья всех субъектов образовательного процесса: обучающихся, родителей (законных представителей), </w:t>
      </w:r>
      <w:r w:rsidRPr="00111CEE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работников ОО регламентируется «Положением о запрете использования мобильных телефонов (смартфонов) во время учебного процесса в муниципальном общеобразовательном учреждении «</w:t>
      </w:r>
      <w:proofErr w:type="spellStart"/>
      <w:r w:rsidRPr="00111CEE">
        <w:rPr>
          <w:rFonts w:ascii="Times New Roman" w:hAnsi="Times New Roman" w:cs="Times New Roman"/>
          <w:sz w:val="24"/>
          <w:szCs w:val="24"/>
          <w:lang w:val="ru-RU"/>
        </w:rPr>
        <w:t>Вязовская</w:t>
      </w:r>
      <w:proofErr w:type="spellEnd"/>
      <w:r w:rsidRPr="00111CEE">
        <w:rPr>
          <w:rFonts w:ascii="Times New Roman" w:hAnsi="Times New Roman" w:cs="Times New Roman"/>
          <w:sz w:val="24"/>
          <w:szCs w:val="24"/>
          <w:lang w:val="ru-RU"/>
        </w:rPr>
        <w:t xml:space="preserve"> средняя</w:t>
      </w:r>
      <w:proofErr w:type="gramEnd"/>
      <w:r w:rsidRPr="00111CEE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общеобразовательная школа»»</w:t>
      </w:r>
    </w:p>
    <w:p w:rsidR="0034014F" w:rsidRPr="00111CEE" w:rsidRDefault="0034014F" w:rsidP="00111CEE">
      <w:pPr>
        <w:spacing w:before="0" w:beforeAutospacing="0" w:after="0" w:afterAutospacing="0"/>
        <w:jc w:val="both"/>
        <w:rPr>
          <w:bCs/>
          <w:sz w:val="24"/>
          <w:szCs w:val="24"/>
          <w:lang w:val="ru-RU"/>
        </w:rPr>
      </w:pPr>
      <w:r w:rsidRPr="00111CEE">
        <w:rPr>
          <w:rFonts w:hAnsi="Times New Roman" w:cs="Times New Roman"/>
          <w:bCs/>
          <w:sz w:val="24"/>
          <w:szCs w:val="24"/>
          <w:lang w:val="ru-RU"/>
        </w:rPr>
        <w:t>6.15.</w:t>
      </w:r>
      <w:r w:rsidRPr="00111CEE">
        <w:rPr>
          <w:rFonts w:ascii="Calibri" w:eastAsiaTheme="minorEastAsia" w:hAnsi="Calibri" w:cs="Calibri"/>
          <w:bCs/>
          <w:spacing w:val="-4"/>
          <w:kern w:val="24"/>
          <w:sz w:val="24"/>
          <w:szCs w:val="24"/>
          <w:lang w:val="ru-RU" w:eastAsia="ru-RU"/>
        </w:rPr>
        <w:t xml:space="preserve"> </w:t>
      </w:r>
      <w:proofErr w:type="gramStart"/>
      <w:r w:rsidR="00111CEE" w:rsidRPr="00111CEE">
        <w:rPr>
          <w:rFonts w:hAnsi="Times New Roman" w:cs="Times New Roman"/>
          <w:bCs/>
          <w:sz w:val="24"/>
          <w:szCs w:val="24"/>
          <w:lang w:val="ru-RU"/>
        </w:rPr>
        <w:t>Контроль  за</w:t>
      </w:r>
      <w:proofErr w:type="gramEnd"/>
      <w:r w:rsidR="00111CEE" w:rsidRPr="00111CEE">
        <w:rPr>
          <w:rFonts w:hAnsi="Times New Roman" w:cs="Times New Roman"/>
          <w:bCs/>
          <w:sz w:val="24"/>
          <w:szCs w:val="24"/>
          <w:lang w:val="ru-RU"/>
        </w:rPr>
        <w:t xml:space="preserve">  соблюдением  дисциплины  на уче</w:t>
      </w:r>
      <w:r w:rsidRPr="00111CEE">
        <w:rPr>
          <w:rFonts w:hAnsi="Times New Roman" w:cs="Times New Roman"/>
          <w:bCs/>
          <w:sz w:val="24"/>
          <w:szCs w:val="24"/>
          <w:lang w:val="ru-RU"/>
        </w:rPr>
        <w:t>б</w:t>
      </w:r>
      <w:r w:rsidR="00111CEE" w:rsidRPr="00111CEE">
        <w:rPr>
          <w:rFonts w:hAnsi="Times New Roman" w:cs="Times New Roman"/>
          <w:bCs/>
          <w:sz w:val="24"/>
          <w:szCs w:val="24"/>
          <w:lang w:val="ru-RU"/>
        </w:rPr>
        <w:t>ных занятиях и правил поведения в школе возложен   на   педагогических,   руководящих</w:t>
      </w:r>
      <w:r w:rsidRPr="00111CEE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111CEE">
        <w:rPr>
          <w:rFonts w:ascii="Times New Roman" w:hAnsi="Times New Roman" w:cs="Times New Roman"/>
          <w:bCs/>
          <w:sz w:val="24"/>
          <w:szCs w:val="24"/>
          <w:lang w:val="ru-RU"/>
        </w:rPr>
        <w:t>работников</w:t>
      </w:r>
      <w:r w:rsidR="00111CEE" w:rsidRPr="00111CEE">
        <w:rPr>
          <w:rFonts w:ascii="Times New Roman" w:hAnsi="Times New Roman" w:cs="Times New Roman"/>
          <w:bCs/>
          <w:sz w:val="24"/>
          <w:szCs w:val="24"/>
          <w:lang w:val="ru-RU"/>
        </w:rPr>
        <w:t>/заместители директора/</w:t>
      </w:r>
      <w:r w:rsidRPr="00111CEE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4"/>
          <w:szCs w:val="24"/>
          <w:lang w:val="ru-RU" w:eastAsia="ru-RU"/>
        </w:rPr>
        <w:t xml:space="preserve">, а также иных лиц </w:t>
      </w:r>
      <w:r w:rsidR="00111CEE" w:rsidRPr="00111CEE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4"/>
          <w:szCs w:val="24"/>
          <w:lang w:val="ru-RU" w:eastAsia="ru-RU"/>
        </w:rPr>
        <w:t xml:space="preserve">/социальный педагог, старший вожатый/ </w:t>
      </w:r>
      <w:r w:rsidRPr="00111CEE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4"/>
          <w:szCs w:val="24"/>
          <w:lang w:val="ru-RU" w:eastAsia="ru-RU"/>
        </w:rPr>
        <w:t xml:space="preserve">с </w:t>
      </w:r>
      <w:r w:rsidRPr="00111CEE">
        <w:rPr>
          <w:rFonts w:ascii="Times New Roman" w:hAnsi="Times New Roman" w:cs="Times New Roman"/>
          <w:bCs/>
          <w:sz w:val="24"/>
          <w:szCs w:val="24"/>
          <w:lang w:val="ru-RU"/>
        </w:rPr>
        <w:t>соответствующими</w:t>
      </w:r>
      <w:r w:rsidRPr="00111CEE">
        <w:rPr>
          <w:bCs/>
          <w:sz w:val="24"/>
          <w:szCs w:val="24"/>
          <w:lang w:val="ru-RU"/>
        </w:rPr>
        <w:t xml:space="preserve"> обязанностями</w:t>
      </w:r>
      <w:r w:rsidR="00111CEE" w:rsidRPr="00111CEE">
        <w:rPr>
          <w:bCs/>
          <w:sz w:val="24"/>
          <w:szCs w:val="24"/>
          <w:lang w:val="ru-RU"/>
        </w:rPr>
        <w:t>.</w:t>
      </w:r>
    </w:p>
    <w:p w:rsidR="00111CEE" w:rsidRPr="00111CEE" w:rsidRDefault="00111CEE" w:rsidP="00111CE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11CEE">
        <w:rPr>
          <w:sz w:val="24"/>
          <w:szCs w:val="24"/>
          <w:lang w:val="ru-RU"/>
        </w:rPr>
        <w:t>Педагогические   работники   имеют   право  направлять</w:t>
      </w:r>
      <w:r w:rsidRPr="00111CEE">
        <w:rPr>
          <w:sz w:val="24"/>
          <w:szCs w:val="24"/>
          <w:lang w:val="ru-RU"/>
        </w:rPr>
        <w:tab/>
        <w:t xml:space="preserve">  в  органы   управления</w:t>
      </w:r>
      <w:r w:rsidRPr="00111CEE">
        <w:rPr>
          <w:sz w:val="24"/>
          <w:szCs w:val="24"/>
          <w:lang w:val="ru-RU"/>
        </w:rPr>
        <w:tab/>
        <w:t xml:space="preserve">ОО  обращения   о применении  к  обучающимся, нарушающим права  </w:t>
      </w:r>
      <w:proofErr w:type="spellStart"/>
      <w:r w:rsidRPr="00111CEE">
        <w:rPr>
          <w:sz w:val="24"/>
          <w:szCs w:val="24"/>
          <w:lang w:val="ru-RU"/>
        </w:rPr>
        <w:t>педработников</w:t>
      </w:r>
      <w:proofErr w:type="spellEnd"/>
      <w:proofErr w:type="gramStart"/>
      <w:r w:rsidRPr="00111CEE">
        <w:rPr>
          <w:sz w:val="24"/>
          <w:szCs w:val="24"/>
          <w:lang w:val="ru-RU"/>
        </w:rPr>
        <w:t xml:space="preserve"> ,</w:t>
      </w:r>
      <w:proofErr w:type="gramEnd"/>
      <w:r w:rsidRPr="00111CEE">
        <w:rPr>
          <w:sz w:val="24"/>
          <w:szCs w:val="24"/>
          <w:lang w:val="ru-RU"/>
        </w:rPr>
        <w:t xml:space="preserve"> дисциплинарные взыскания, обращаться в комиссию по урегулированию споров.  Руководитель ОО обязан принимать меры для защиты  прав участников образовательных отношений</w:t>
      </w:r>
      <w:proofErr w:type="gramStart"/>
      <w:r w:rsidRPr="00111CEE">
        <w:rPr>
          <w:sz w:val="24"/>
          <w:szCs w:val="24"/>
          <w:lang w:val="ru-RU"/>
        </w:rPr>
        <w:t xml:space="preserve"> ,</w:t>
      </w:r>
      <w:proofErr w:type="gramEnd"/>
      <w:r w:rsidRPr="00111CEE">
        <w:rPr>
          <w:sz w:val="24"/>
          <w:szCs w:val="24"/>
          <w:lang w:val="ru-RU"/>
        </w:rPr>
        <w:t xml:space="preserve"> недопущения</w:t>
      </w:r>
      <w:r w:rsidRPr="00111CEE">
        <w:rPr>
          <w:sz w:val="24"/>
          <w:szCs w:val="24"/>
          <w:lang w:val="ru-RU"/>
        </w:rPr>
        <w:tab/>
        <w:t>применения</w:t>
      </w:r>
      <w:r w:rsidRPr="00111CEE">
        <w:rPr>
          <w:sz w:val="24"/>
          <w:szCs w:val="24"/>
          <w:lang w:val="ru-RU"/>
        </w:rPr>
        <w:tab/>
        <w:t>в отношении  них  физического   и   психического насилия</w:t>
      </w:r>
      <w:r>
        <w:rPr>
          <w:sz w:val="24"/>
          <w:szCs w:val="24"/>
          <w:lang w:val="ru-RU"/>
        </w:rPr>
        <w:t>.</w:t>
      </w:r>
    </w:p>
    <w:p w:rsidR="00111CEE" w:rsidRPr="00111CEE" w:rsidRDefault="00111CEE" w:rsidP="00111CEE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D65AF2" w:rsidRDefault="00645473" w:rsidP="0064547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</w:t>
      </w:r>
      <w:r w:rsidR="00731736"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p w:rsidR="008C4B6A" w:rsidRPr="00731736" w:rsidRDefault="008C4B6A" w:rsidP="008C4B6A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настольными видами игр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805050" w:rsidRDefault="00805050" w:rsidP="008C4B6A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5AF2" w:rsidRDefault="00731736" w:rsidP="008C4B6A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="00F24C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библиотеке, спортивном зале, санузле</w:t>
      </w:r>
    </w:p>
    <w:p w:rsidR="00111CEE" w:rsidRPr="00731736" w:rsidRDefault="00111CEE" w:rsidP="008C4B6A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5050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="00805050" w:rsidRPr="008C4B6A">
        <w:rPr>
          <w:rFonts w:ascii="Times New Roman" w:hAnsi="Times New Roman"/>
          <w:sz w:val="24"/>
          <w:szCs w:val="24"/>
          <w:lang w:val="ru-RU"/>
        </w:rPr>
        <w:t>Запрещается приходить в столовую в верхней одежде.</w:t>
      </w:r>
      <w:r w:rsidR="00805050" w:rsidRPr="008050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5050" w:rsidRPr="008C4B6A">
        <w:rPr>
          <w:rFonts w:ascii="Times New Roman" w:hAnsi="Times New Roman"/>
          <w:sz w:val="24"/>
          <w:szCs w:val="24"/>
          <w:lang w:val="ru-RU"/>
        </w:rPr>
        <w:t>Перед едой и после необходимо вымыть руки с мылом.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D65AF2" w:rsidRPr="00731736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напитки, принесенные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D65AF2" w:rsidRDefault="00731736" w:rsidP="008C4B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8C4B6A" w:rsidRPr="008C4B6A" w:rsidRDefault="00805050" w:rsidP="008C4B6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8.5. Н</w:t>
      </w:r>
      <w:r w:rsidR="008C4B6A" w:rsidRPr="008C4B6A">
        <w:rPr>
          <w:rFonts w:ascii="Times New Roman" w:hAnsi="Times New Roman"/>
          <w:sz w:val="24"/>
          <w:szCs w:val="24"/>
          <w:lang w:val="ru-RU"/>
        </w:rPr>
        <w:t>аходятся в обеденном зале столовой только на переменах и в отведенное графиком питания время.</w:t>
      </w:r>
    </w:p>
    <w:p w:rsidR="008C4B6A" w:rsidRPr="008C4B6A" w:rsidRDefault="00805050" w:rsidP="008C4B6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8.6.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Запрещается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е</w:t>
      </w:r>
      <w:r w:rsidR="008C4B6A" w:rsidRPr="008C4B6A">
        <w:rPr>
          <w:rFonts w:ascii="Times New Roman" w:hAnsi="Times New Roman"/>
          <w:sz w:val="24"/>
          <w:szCs w:val="24"/>
          <w:lang w:val="ru-RU"/>
        </w:rPr>
        <w:t>сть стоя  и выносить пищу из столовой.</w:t>
      </w:r>
    </w:p>
    <w:p w:rsidR="008C4B6A" w:rsidRPr="008C4B6A" w:rsidRDefault="00805050" w:rsidP="008C4B6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8.7.</w:t>
      </w:r>
      <w:r w:rsidR="008C4B6A" w:rsidRPr="008C4B6A">
        <w:rPr>
          <w:rFonts w:ascii="Times New Roman" w:hAnsi="Times New Roman"/>
          <w:sz w:val="24"/>
          <w:szCs w:val="24"/>
          <w:lang w:val="ru-RU"/>
        </w:rPr>
        <w:t xml:space="preserve"> Во время приема пищи в столовой школьникам надлежит придерживаться хороших манер и вести себя пристойно.</w:t>
      </w:r>
    </w:p>
    <w:p w:rsidR="008C4B6A" w:rsidRPr="008C4B6A" w:rsidRDefault="00805050" w:rsidP="008C4B6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8.8.</w:t>
      </w:r>
      <w:r w:rsidR="008C4B6A" w:rsidRPr="008C4B6A">
        <w:rPr>
          <w:rFonts w:ascii="Times New Roman" w:hAnsi="Times New Roman"/>
          <w:sz w:val="24"/>
          <w:szCs w:val="24"/>
          <w:lang w:val="ru-RU"/>
        </w:rPr>
        <w:t>Необходимо уважительно относиться к работникам столовой, выполнять их требования, благодарить при получении еды и по окончании ее приема.</w:t>
      </w:r>
    </w:p>
    <w:p w:rsidR="008C4B6A" w:rsidRPr="008C4B6A" w:rsidRDefault="00805050" w:rsidP="008C4B6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8.9.</w:t>
      </w:r>
      <w:r w:rsidR="008C4B6A" w:rsidRPr="008C4B6A">
        <w:rPr>
          <w:rFonts w:ascii="Times New Roman" w:hAnsi="Times New Roman"/>
          <w:sz w:val="24"/>
          <w:szCs w:val="24"/>
          <w:lang w:val="ru-RU"/>
        </w:rPr>
        <w:t>Разговаривать во время приема пищи следует негромко, чтобы не беспокоить тех, кто</w:t>
      </w:r>
    </w:p>
    <w:p w:rsidR="008C4B6A" w:rsidRPr="008C4B6A" w:rsidRDefault="008C4B6A" w:rsidP="008C4B6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C4B6A">
        <w:rPr>
          <w:rFonts w:ascii="Times New Roman" w:hAnsi="Times New Roman"/>
          <w:sz w:val="24"/>
          <w:szCs w:val="24"/>
          <w:lang w:val="ru-RU"/>
        </w:rPr>
        <w:t>находится по соседству.</w:t>
      </w:r>
    </w:p>
    <w:p w:rsidR="008C4B6A" w:rsidRDefault="00805050" w:rsidP="008C4B6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8.10.</w:t>
      </w:r>
      <w:r w:rsidR="008C4B6A" w:rsidRPr="008C4B6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8C4B6A" w:rsidRPr="008C4B6A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="008C4B6A" w:rsidRPr="008C4B6A">
        <w:rPr>
          <w:rFonts w:ascii="Times New Roman" w:hAnsi="Times New Roman"/>
          <w:sz w:val="24"/>
          <w:szCs w:val="24"/>
          <w:lang w:val="ru-RU"/>
        </w:rPr>
        <w:t xml:space="preserve"> бережно относятся к имуществу школьной столовой.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8.11. </w:t>
      </w:r>
      <w:r w:rsidRPr="00F24C20">
        <w:rPr>
          <w:sz w:val="24"/>
          <w:szCs w:val="24"/>
          <w:lang w:val="ru-RU"/>
        </w:rPr>
        <w:t>Обучающиеся, находясь в школьной библиотеке, соблюдают следующие правила: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8.11.1.</w:t>
      </w:r>
      <w:r w:rsidRPr="00F24C20">
        <w:rPr>
          <w:sz w:val="24"/>
          <w:szCs w:val="24"/>
          <w:lang w:val="ru-RU"/>
        </w:rPr>
        <w:t>пользование библиотекой по утверждённому графику обслуживания;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8.11.2.</w:t>
      </w:r>
      <w:r w:rsidRPr="00F24C20">
        <w:rPr>
          <w:sz w:val="24"/>
          <w:szCs w:val="24"/>
          <w:lang w:val="ru-RU"/>
        </w:rPr>
        <w:t>обучающиеся несут материальную ответственность за книги, взятые в библиотеке;</w:t>
      </w:r>
      <w:proofErr w:type="gramEnd"/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8.11.3.</w:t>
      </w:r>
      <w:r w:rsidRPr="00F24C20">
        <w:rPr>
          <w:sz w:val="24"/>
          <w:szCs w:val="24"/>
          <w:lang w:val="ru-RU"/>
        </w:rPr>
        <w:t>по окончании  учебного года  обучающийся обязан вернуть все книги в библиотеку.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8.12. </w:t>
      </w:r>
      <w:r w:rsidRPr="00F24C20">
        <w:rPr>
          <w:sz w:val="24"/>
          <w:szCs w:val="24"/>
          <w:lang w:val="ru-RU"/>
        </w:rPr>
        <w:t>Обучающиеся,</w:t>
      </w:r>
      <w:r>
        <w:rPr>
          <w:sz w:val="24"/>
          <w:szCs w:val="24"/>
          <w:lang w:val="ru-RU"/>
        </w:rPr>
        <w:t xml:space="preserve"> </w:t>
      </w:r>
      <w:r w:rsidRPr="00F24C20">
        <w:rPr>
          <w:sz w:val="24"/>
          <w:szCs w:val="24"/>
          <w:lang w:val="ru-RU"/>
        </w:rPr>
        <w:t>находясь в спортивном зале, соблюдают следующие правила: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8.12.1. </w:t>
      </w:r>
      <w:r w:rsidRPr="00F24C20">
        <w:rPr>
          <w:sz w:val="24"/>
          <w:szCs w:val="24"/>
          <w:lang w:val="ru-RU"/>
        </w:rPr>
        <w:t>запрещается нахождение в спортивном зале без учителя или руководителя спортивного объединения;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8.12.2. </w:t>
      </w:r>
      <w:r w:rsidRPr="00F24C20">
        <w:rPr>
          <w:sz w:val="24"/>
          <w:szCs w:val="24"/>
          <w:lang w:val="ru-RU"/>
        </w:rPr>
        <w:t>для занятий в спортивном зале  наличие спортивной формы и спортивной обуви обязательно.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8.13</w:t>
      </w:r>
      <w:r w:rsidRPr="00F24C20">
        <w:rPr>
          <w:sz w:val="24"/>
          <w:szCs w:val="24"/>
          <w:lang w:val="ru-RU"/>
        </w:rPr>
        <w:t>. Обучающиеся, находясь в туалете, соблюдают следующие правила: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8.13.1.</w:t>
      </w:r>
      <w:r w:rsidRPr="00F24C20">
        <w:rPr>
          <w:sz w:val="24"/>
          <w:szCs w:val="24"/>
          <w:lang w:val="ru-RU"/>
        </w:rPr>
        <w:t>соблюдают требования гигиены и санитарии;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8.13.2. </w:t>
      </w:r>
      <w:r w:rsidRPr="00F24C20">
        <w:rPr>
          <w:sz w:val="24"/>
          <w:szCs w:val="24"/>
          <w:lang w:val="ru-RU"/>
        </w:rPr>
        <w:t>аккуратно используют унитазы по назначению;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8.13.3. </w:t>
      </w:r>
      <w:r w:rsidRPr="00F24C20">
        <w:rPr>
          <w:sz w:val="24"/>
          <w:szCs w:val="24"/>
          <w:lang w:val="ru-RU"/>
        </w:rPr>
        <w:t>сливают воду;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8.13.4. </w:t>
      </w:r>
      <w:r w:rsidRPr="00F24C20">
        <w:rPr>
          <w:sz w:val="24"/>
          <w:szCs w:val="24"/>
          <w:lang w:val="ru-RU"/>
        </w:rPr>
        <w:t>моют руки с мылом при выходе из туалетной комнаты;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8.13.5. </w:t>
      </w:r>
      <w:r w:rsidRPr="00F24C20">
        <w:rPr>
          <w:sz w:val="24"/>
          <w:szCs w:val="24"/>
          <w:lang w:val="ru-RU"/>
        </w:rPr>
        <w:t xml:space="preserve"> запрещается: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 w:rsidRPr="00F24C20">
        <w:rPr>
          <w:sz w:val="24"/>
          <w:szCs w:val="24"/>
          <w:lang w:val="ru-RU"/>
        </w:rPr>
        <w:t>-бегать, прыгать,</w:t>
      </w:r>
      <w:r>
        <w:rPr>
          <w:sz w:val="24"/>
          <w:szCs w:val="24"/>
          <w:lang w:val="ru-RU"/>
        </w:rPr>
        <w:t xml:space="preserve"> </w:t>
      </w:r>
      <w:r w:rsidRPr="00F24C20">
        <w:rPr>
          <w:sz w:val="24"/>
          <w:szCs w:val="24"/>
          <w:lang w:val="ru-RU"/>
        </w:rPr>
        <w:t>вставать на унитазы ногами;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 w:rsidRPr="00F24C20">
        <w:rPr>
          <w:sz w:val="24"/>
          <w:szCs w:val="24"/>
          <w:lang w:val="ru-RU"/>
        </w:rPr>
        <w:t>-портить помещение и санитарное оборудование;</w:t>
      </w:r>
    </w:p>
    <w:p w:rsidR="00F24C20" w:rsidRPr="00F24C20" w:rsidRDefault="00F24C20" w:rsidP="00F24C20">
      <w:pPr>
        <w:pStyle w:val="22"/>
        <w:shd w:val="clear" w:color="auto" w:fill="auto"/>
        <w:tabs>
          <w:tab w:val="left" w:pos="1234"/>
        </w:tabs>
        <w:spacing w:line="274" w:lineRule="exact"/>
        <w:jc w:val="both"/>
        <w:rPr>
          <w:sz w:val="24"/>
          <w:szCs w:val="24"/>
          <w:lang w:val="ru-RU"/>
        </w:rPr>
      </w:pPr>
      <w:r w:rsidRPr="00F24C20">
        <w:rPr>
          <w:sz w:val="24"/>
          <w:szCs w:val="24"/>
          <w:lang w:val="ru-RU"/>
        </w:rPr>
        <w:t>-использовать санитарное оборудование и средства гигиены не по назначению.</w:t>
      </w:r>
    </w:p>
    <w:p w:rsidR="00F24C20" w:rsidRPr="008C4B6A" w:rsidRDefault="00F24C20" w:rsidP="008C4B6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5AF2" w:rsidRDefault="00731736" w:rsidP="00805050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805050" w:rsidRPr="00731736" w:rsidRDefault="00805050" w:rsidP="0073173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AF2" w:rsidRPr="00731736" w:rsidRDefault="00731736" w:rsidP="008050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 ответственный учитель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D65AF2" w:rsidRPr="00731736" w:rsidRDefault="00731736" w:rsidP="008050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D65AF2" w:rsidRPr="00731736" w:rsidRDefault="00731736" w:rsidP="008050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ответственного учителя</w:t>
      </w:r>
      <w:r w:rsidRPr="00731736">
        <w:rPr>
          <w:lang w:val="ru-RU"/>
        </w:rPr>
        <w:br/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(руководителя группы).</w:t>
      </w:r>
    </w:p>
    <w:p w:rsidR="00D65AF2" w:rsidRPr="00731736" w:rsidRDefault="00731736" w:rsidP="008050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D65AF2" w:rsidRPr="00731736" w:rsidRDefault="00731736" w:rsidP="008050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D65AF2" w:rsidRPr="00731736" w:rsidRDefault="00731736" w:rsidP="008050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D65AF2" w:rsidRPr="00731736" w:rsidRDefault="00731736" w:rsidP="008050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:rsidR="00805050" w:rsidRDefault="00805050" w:rsidP="00DE32BE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5AF2" w:rsidRDefault="00731736" w:rsidP="00805050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805050" w:rsidRPr="00731736" w:rsidRDefault="00805050" w:rsidP="00DE32B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AF2" w:rsidRPr="00731736" w:rsidRDefault="00731736" w:rsidP="008050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D65AF2" w:rsidRPr="00731736" w:rsidRDefault="00731736" w:rsidP="008050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D65AF2" w:rsidRPr="00731736" w:rsidRDefault="00731736" w:rsidP="008050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731736">
        <w:rPr>
          <w:lang w:val="ru-RU"/>
        </w:rPr>
        <w:br/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D65AF2" w:rsidRPr="00731736" w:rsidRDefault="00731736" w:rsidP="008050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D65AF2" w:rsidRDefault="00731736" w:rsidP="008050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736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:rsidR="000230B0" w:rsidRDefault="00660896" w:rsidP="00805050">
      <w:pPr>
        <w:spacing w:before="0" w:beforeAutospacing="0" w:after="0" w:afterAutospacing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050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11. </w:t>
      </w:r>
      <w:r w:rsidR="000230B0" w:rsidRPr="008050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Меры дисциплинарного воздействия</w:t>
      </w:r>
    </w:p>
    <w:p w:rsidR="00805050" w:rsidRPr="00805050" w:rsidRDefault="00805050" w:rsidP="00805050">
      <w:pPr>
        <w:spacing w:before="0" w:beforeAutospacing="0" w:after="0" w:afterAutospacing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60896" w:rsidRPr="00805050" w:rsidRDefault="00660896" w:rsidP="0080505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 Дисциплина в </w:t>
      </w:r>
      <w:r w:rsid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МОУ «</w:t>
      </w:r>
      <w:proofErr w:type="spellStart"/>
      <w:r w:rsid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Вязовская</w:t>
      </w:r>
      <w:proofErr w:type="spellEnd"/>
      <w:r w:rsid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 </w:t>
      </w: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 </w:t>
      </w:r>
    </w:p>
    <w:p w:rsidR="00F24C20" w:rsidRPr="00F24C20" w:rsidRDefault="00660896" w:rsidP="00F24C20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.2. За неисполнение или нарушение Устава школы, настоящих Правил, в том числе требований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 </w:t>
      </w:r>
      <w:proofErr w:type="gramStart"/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обучающимся могут быть применены </w:t>
      </w:r>
      <w:r w:rsidR="00F24C20" w:rsidRPr="00F24C20">
        <w:rPr>
          <w:rFonts w:ascii="Times New Roman" w:hAnsi="Times New Roman"/>
          <w:color w:val="000000"/>
          <w:sz w:val="24"/>
          <w:szCs w:val="24"/>
          <w:lang w:val="ru-RU"/>
        </w:rPr>
        <w:t>следующие меры дисциплинарного воздействия:</w:t>
      </w:r>
    </w:p>
    <w:p w:rsidR="00F24C20" w:rsidRPr="00F24C20" w:rsidRDefault="00F24C20" w:rsidP="00F24C20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24C20">
        <w:rPr>
          <w:rFonts w:ascii="Times New Roman" w:hAnsi="Times New Roman"/>
          <w:color w:val="000000"/>
          <w:sz w:val="24"/>
          <w:szCs w:val="24"/>
          <w:lang w:val="ru-RU"/>
        </w:rPr>
        <w:t>- меры воспитательного характера;</w:t>
      </w:r>
      <w:r w:rsidRPr="00F24C20">
        <w:rPr>
          <w:rFonts w:ascii="Times New Roman" w:hAnsi="Times New Roman"/>
          <w:color w:val="000000"/>
          <w:sz w:val="24"/>
          <w:szCs w:val="24"/>
          <w:lang w:val="ru-RU"/>
        </w:rPr>
        <w:br/>
        <w:t>- дисциплинарные взыскания.</w:t>
      </w:r>
    </w:p>
    <w:p w:rsidR="00660896" w:rsidRPr="00805050" w:rsidRDefault="00F24C20" w:rsidP="0080505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еры дисциплинарного взыскания - замечание, выговор, отчисление из школы. </w:t>
      </w:r>
    </w:p>
    <w:p w:rsidR="00660896" w:rsidRPr="00805050" w:rsidRDefault="00660896" w:rsidP="0080505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.3.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</w:p>
    <w:p w:rsidR="00660896" w:rsidRPr="00805050" w:rsidRDefault="00660896" w:rsidP="0080505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.4. Не допускается применение мер дисциплинарного взыскания к школьникам во время их болезни, каникул. </w:t>
      </w:r>
    </w:p>
    <w:p w:rsidR="00660896" w:rsidRPr="00805050" w:rsidRDefault="00660896" w:rsidP="0080505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11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.5. При выборе меры дисциплинарного взыскания </w:t>
      </w: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МОУ «</w:t>
      </w:r>
      <w:proofErr w:type="spellStart"/>
      <w:r w:rsid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Вязовская</w:t>
      </w:r>
      <w:proofErr w:type="spellEnd"/>
      <w:r w:rsid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</w:t>
      </w: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:rsidR="00660896" w:rsidRPr="00805050" w:rsidRDefault="00660896" w:rsidP="0080505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.6. По решению </w:t>
      </w:r>
      <w:r w:rsidR="0080505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МОУ «</w:t>
      </w:r>
      <w:proofErr w:type="spellStart"/>
      <w:r w:rsid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Вязовская</w:t>
      </w:r>
      <w:proofErr w:type="spellEnd"/>
      <w:r w:rsid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</w:t>
      </w:r>
      <w:r w:rsidR="0080505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0505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МОУ «</w:t>
      </w:r>
      <w:proofErr w:type="spellStart"/>
      <w:r w:rsid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Вязовская</w:t>
      </w:r>
      <w:proofErr w:type="spellEnd"/>
      <w:r w:rsid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</w:t>
      </w:r>
      <w:r w:rsidR="0080505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proofErr w:type="gramStart"/>
      <w:r w:rsidR="0080505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оказывает отрицательное влияние на других школьников, нарушает их права и права работников школы, а также нормальное функционирование общеобразовательной организации.</w:t>
      </w:r>
    </w:p>
    <w:p w:rsidR="00660896" w:rsidRPr="00805050" w:rsidRDefault="00660896" w:rsidP="0080505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60896" w:rsidRPr="00805050" w:rsidRDefault="00660896" w:rsidP="0080505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660896" w:rsidRPr="00805050" w:rsidRDefault="00660896" w:rsidP="0080505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.9. </w:t>
      </w:r>
      <w:r w:rsidR="0080505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МОУ «</w:t>
      </w:r>
      <w:proofErr w:type="spellStart"/>
      <w:r w:rsid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Вязовская</w:t>
      </w:r>
      <w:proofErr w:type="spellEnd"/>
      <w:r w:rsid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</w:t>
      </w:r>
      <w:r w:rsidR="0080505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незамедлительно </w:t>
      </w:r>
      <w:proofErr w:type="gramStart"/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обязана</w:t>
      </w:r>
      <w:proofErr w:type="gramEnd"/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660896" w:rsidRPr="00805050" w:rsidRDefault="00DE32BE" w:rsidP="0080505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 </w:t>
      </w:r>
    </w:p>
    <w:p w:rsidR="000230B0" w:rsidRDefault="00DE32BE" w:rsidP="00F24C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.11. Порядок применения </w:t>
      </w:r>
      <w:proofErr w:type="gramStart"/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 w:rsidR="000230B0" w:rsidRPr="008050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24C20" w:rsidRPr="00111CEE" w:rsidRDefault="00F24C20" w:rsidP="00F24C2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11.12</w:t>
      </w:r>
      <w:r w:rsidRPr="00F24C20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F24C2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Меры воспитательного характера</w:t>
      </w:r>
      <w:r w:rsidRPr="00F24C2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представляют собой действия администрации Учреждения, ее педагогических работников, </w:t>
      </w:r>
      <w:r w:rsidRPr="00111CEE">
        <w:rPr>
          <w:rFonts w:ascii="Times New Roman" w:hAnsi="Times New Roman"/>
          <w:sz w:val="24"/>
          <w:szCs w:val="24"/>
          <w:lang w:val="ru-RU"/>
        </w:rPr>
        <w:t>направленные на разъяснение недопустимости нарушения правил поведения в Учреждении,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F24C20" w:rsidRPr="00111CEE" w:rsidRDefault="00F24C20" w:rsidP="00F24C2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11.13. К мерам воспитательного характера относятся:</w:t>
      </w:r>
    </w:p>
    <w:p w:rsidR="00F24C20" w:rsidRPr="00111CEE" w:rsidRDefault="00F24C20" w:rsidP="00F24C2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 xml:space="preserve">- профилактическая беседа с </w:t>
      </w:r>
      <w:proofErr w:type="gramStart"/>
      <w:r w:rsidRPr="00111CEE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111CEE">
        <w:rPr>
          <w:rFonts w:ascii="Times New Roman" w:hAnsi="Times New Roman"/>
          <w:sz w:val="24"/>
          <w:szCs w:val="24"/>
          <w:lang w:val="ru-RU"/>
        </w:rPr>
        <w:t>;</w:t>
      </w:r>
    </w:p>
    <w:p w:rsidR="00F24C20" w:rsidRPr="00111CEE" w:rsidRDefault="00F24C20" w:rsidP="00F24C2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 xml:space="preserve">- профилактическая беседа с </w:t>
      </w:r>
      <w:proofErr w:type="gramStart"/>
      <w:r w:rsidRPr="00111CEE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111CEE">
        <w:rPr>
          <w:rFonts w:ascii="Times New Roman" w:hAnsi="Times New Roman"/>
          <w:sz w:val="24"/>
          <w:szCs w:val="24"/>
          <w:lang w:val="ru-RU"/>
        </w:rPr>
        <w:t xml:space="preserve"> в присутствии родителей (законных представителей);</w:t>
      </w:r>
    </w:p>
    <w:p w:rsidR="00F24C20" w:rsidRPr="00111CEE" w:rsidRDefault="00F24C20" w:rsidP="00F24C2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- вызов обучающегося на заседание Совета профилактики;</w:t>
      </w:r>
    </w:p>
    <w:p w:rsidR="00F24C20" w:rsidRPr="00111CEE" w:rsidRDefault="00F24C20" w:rsidP="00F24C2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- вызов обучающегося на заседание педагогического совета;</w:t>
      </w:r>
    </w:p>
    <w:p w:rsidR="00F24C20" w:rsidRPr="00111CEE" w:rsidRDefault="00F24C20" w:rsidP="00F24C2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- приглашение на собеседование родителей (законных представителей);</w:t>
      </w:r>
    </w:p>
    <w:p w:rsidR="00F24C20" w:rsidRPr="00111CEE" w:rsidRDefault="00F24C20" w:rsidP="00F24C2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- направление письма родителям;</w:t>
      </w:r>
    </w:p>
    <w:p w:rsidR="00F24C20" w:rsidRPr="00111CEE" w:rsidRDefault="00F24C20" w:rsidP="00F24C2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- запись в дневнике и др</w:t>
      </w:r>
      <w:proofErr w:type="gramStart"/>
      <w:r w:rsidRPr="00111CEE">
        <w:rPr>
          <w:rFonts w:ascii="Times New Roman" w:hAnsi="Times New Roman"/>
          <w:sz w:val="24"/>
          <w:szCs w:val="24"/>
          <w:lang w:val="ru-RU"/>
        </w:rPr>
        <w:t>..</w:t>
      </w:r>
      <w:proofErr w:type="gramEnd"/>
    </w:p>
    <w:p w:rsidR="000230B0" w:rsidRPr="00111CEE" w:rsidRDefault="00DE32BE" w:rsidP="00805050">
      <w:pPr>
        <w:spacing w:before="480" w:after="14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1CE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12</w:t>
      </w:r>
      <w:r w:rsidR="000230B0" w:rsidRPr="00111CE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Поощрения </w:t>
      </w:r>
      <w:proofErr w:type="gramStart"/>
      <w:r w:rsidR="000230B0" w:rsidRPr="00111CE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обучающихся</w:t>
      </w:r>
      <w:proofErr w:type="gramEnd"/>
    </w:p>
    <w:p w:rsidR="00BB0D7F" w:rsidRPr="00111CEE" w:rsidRDefault="00BB0D7F" w:rsidP="00BB0D7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 xml:space="preserve">12.1. За образцовое выполнение своих обязанностей, повышение качества </w:t>
      </w:r>
      <w:proofErr w:type="spellStart"/>
      <w:r w:rsidRPr="00111CEE">
        <w:rPr>
          <w:rFonts w:ascii="Times New Roman" w:hAnsi="Times New Roman"/>
          <w:sz w:val="24"/>
          <w:szCs w:val="24"/>
          <w:lang w:val="ru-RU"/>
        </w:rPr>
        <w:t>обученности</w:t>
      </w:r>
      <w:proofErr w:type="spellEnd"/>
      <w:r w:rsidRPr="00111CEE">
        <w:rPr>
          <w:rFonts w:ascii="Times New Roman" w:hAnsi="Times New Roman"/>
          <w:sz w:val="24"/>
          <w:szCs w:val="24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111CEE">
        <w:rPr>
          <w:rFonts w:ascii="Times New Roman" w:hAnsi="Times New Roman"/>
          <w:sz w:val="24"/>
          <w:szCs w:val="24"/>
          <w:lang w:val="ru-RU"/>
        </w:rPr>
        <w:t>внеучебной</w:t>
      </w:r>
      <w:proofErr w:type="spellEnd"/>
      <w:r w:rsidRPr="00111CEE">
        <w:rPr>
          <w:rFonts w:ascii="Times New Roman" w:hAnsi="Times New Roman"/>
          <w:sz w:val="24"/>
          <w:szCs w:val="24"/>
          <w:lang w:val="ru-RU"/>
        </w:rPr>
        <w:t>, спортивной  деятельности к учащимся школы могут быть применены следующие виды поощрений:</w:t>
      </w:r>
    </w:p>
    <w:p w:rsidR="00BB0D7F" w:rsidRPr="00111CEE" w:rsidRDefault="00BB0D7F" w:rsidP="00BB0D7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- объявление благодарности учащемуся;</w:t>
      </w:r>
      <w:r w:rsidRPr="00111CEE">
        <w:rPr>
          <w:rFonts w:ascii="Times New Roman" w:hAnsi="Times New Roman"/>
          <w:sz w:val="24"/>
          <w:szCs w:val="24"/>
          <w:lang w:val="ru-RU"/>
        </w:rPr>
        <w:br/>
        <w:t>- направление благодарственного письма родителям (законным представителям) обучающегося;</w:t>
      </w:r>
    </w:p>
    <w:p w:rsidR="00BB0D7F" w:rsidRPr="00111CEE" w:rsidRDefault="00BB0D7F" w:rsidP="00BB0D7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lastRenderedPageBreak/>
        <w:t>- награждение Похвальным листом «За отличные успехи в учении";</w:t>
      </w:r>
    </w:p>
    <w:p w:rsidR="00BB0D7F" w:rsidRPr="00111CEE" w:rsidRDefault="00BB0D7F" w:rsidP="00BB0D7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-награждение Похвальной грамотой «За особые успехи в изучении отдельных предметов»;</w:t>
      </w:r>
      <w:r w:rsidRPr="00111CEE">
        <w:rPr>
          <w:rFonts w:ascii="Times New Roman" w:hAnsi="Times New Roman"/>
          <w:sz w:val="24"/>
          <w:szCs w:val="24"/>
          <w:lang w:val="ru-RU"/>
        </w:rPr>
        <w:br/>
        <w:t>- награждение грамотой и (или) дипломом;</w:t>
      </w:r>
    </w:p>
    <w:p w:rsidR="00BB0D7F" w:rsidRPr="00111CEE" w:rsidRDefault="00BB0D7F" w:rsidP="00BB0D7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-занесение фамилии и фотографии на стенд «Ими гордится школа».</w:t>
      </w:r>
      <w:r w:rsidRPr="00111CEE">
        <w:rPr>
          <w:rFonts w:ascii="Times New Roman" w:hAnsi="Times New Roman"/>
          <w:sz w:val="24"/>
          <w:szCs w:val="24"/>
          <w:lang w:val="ru-RU"/>
        </w:rPr>
        <w:br/>
        <w:t>12.2. Процедура применения поощрений</w:t>
      </w:r>
    </w:p>
    <w:p w:rsidR="00BB0D7F" w:rsidRPr="00111CEE" w:rsidRDefault="00BB0D7F" w:rsidP="00BB0D7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12.2.1. Объявление благодарности учащемуся,  направление благодарственного письма родителям (законным представителям) учащегося могут применять администрация Учреждения и все педагогические работники Учреждения при проявлении учащимися активности с положительным результатом.</w:t>
      </w:r>
    </w:p>
    <w:p w:rsidR="00BB0D7F" w:rsidRPr="00111CEE" w:rsidRDefault="00BB0D7F" w:rsidP="00BB0D7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12.2.2. Награждение Похвальным листом «За отличные успехи в учении" может осуществляться администрацией Учреждения по представлению классного руководителя</w:t>
      </w:r>
      <w:proofErr w:type="gramStart"/>
      <w:r w:rsidRPr="00111CEE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111CEE">
        <w:rPr>
          <w:rFonts w:ascii="Times New Roman" w:hAnsi="Times New Roman"/>
          <w:sz w:val="24"/>
          <w:szCs w:val="24"/>
          <w:lang w:val="ru-RU"/>
        </w:rPr>
        <w:t xml:space="preserve"> решения педагогического совета за отличные успехи, достигнутые учащимся по всем предметам учебного плана Учреждения.</w:t>
      </w:r>
    </w:p>
    <w:p w:rsidR="00BB0D7F" w:rsidRPr="00111CEE" w:rsidRDefault="00BB0D7F" w:rsidP="00BB0D7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 xml:space="preserve">12.2.3. Награждение Похвальной грамотой «За особые успехи в изучении отдельных предметов» может осуществляться администрацией Учреждения по представлению учителя-предметника по решению педагогического совета за особые успехи, достигнутые учащимся по отдельным предметам учебного плана Учреждения  при  условии  успешного </w:t>
      </w:r>
      <w:proofErr w:type="gramStart"/>
      <w:r w:rsidRPr="00111CEE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111CEE">
        <w:rPr>
          <w:rFonts w:ascii="Times New Roman" w:hAnsi="Times New Roman"/>
          <w:sz w:val="24"/>
          <w:szCs w:val="24"/>
          <w:lang w:val="ru-RU"/>
        </w:rPr>
        <w:t>отлично)  прохождения  итоговой  аттестации  по  данным  предметам.</w:t>
      </w:r>
    </w:p>
    <w:p w:rsidR="00052FED" w:rsidRPr="00111CEE" w:rsidRDefault="00BB0D7F" w:rsidP="00052FED">
      <w:pPr>
        <w:spacing w:before="48" w:beforeAutospacing="0" w:after="48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 xml:space="preserve">12.2.4. Награждение грамотой может осуществляться администрацией Учреждения по представлению классного руководителя и (или) учителя-предметника за образцовое выполнение своих обязанностей, </w:t>
      </w:r>
      <w:r w:rsidR="00052FED"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общественно полезную деятельность и добровольный труд на благо школы;</w:t>
      </w:r>
    </w:p>
    <w:p w:rsidR="00BB0D7F" w:rsidRPr="00111CEE" w:rsidRDefault="00052FED" w:rsidP="00052FE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благородные поступки, </w:t>
      </w:r>
      <w:r w:rsidRPr="00111C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B0D7F" w:rsidRPr="00111CEE">
        <w:rPr>
          <w:rFonts w:ascii="Times New Roman" w:hAnsi="Times New Roman"/>
          <w:sz w:val="24"/>
          <w:szCs w:val="24"/>
          <w:lang w:val="ru-RU"/>
        </w:rPr>
        <w:t xml:space="preserve">призовые места на олимпиадах, конкурсах, смотрах и за другие победы в учебной и </w:t>
      </w:r>
      <w:proofErr w:type="spellStart"/>
      <w:r w:rsidR="00BB0D7F" w:rsidRPr="00111CEE">
        <w:rPr>
          <w:rFonts w:ascii="Times New Roman" w:hAnsi="Times New Roman"/>
          <w:sz w:val="24"/>
          <w:szCs w:val="24"/>
          <w:lang w:val="ru-RU"/>
        </w:rPr>
        <w:t>внеучебной</w:t>
      </w:r>
      <w:proofErr w:type="spellEnd"/>
      <w:r w:rsidR="00BB0D7F" w:rsidRPr="00111CEE">
        <w:rPr>
          <w:rFonts w:ascii="Times New Roman" w:hAnsi="Times New Roman"/>
          <w:sz w:val="24"/>
          <w:szCs w:val="24"/>
          <w:lang w:val="ru-RU"/>
        </w:rPr>
        <w:t>, спортивной  деятельности Учреждения и (или) муниципального образования, на территории которого находится Учреждение.</w:t>
      </w:r>
    </w:p>
    <w:p w:rsidR="00BB0D7F" w:rsidRPr="00111CEE" w:rsidRDefault="00BB0D7F" w:rsidP="00BB0D7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 xml:space="preserve">12.2.5. Награждение дипломом может осуществляться администрацией Учреждения по представлению классного руководителя и (или) учителя-предметника за активное участие в соревнованиях, олимпиадах, конкурсах, смотрах и за другие достижения в учебной и </w:t>
      </w:r>
      <w:proofErr w:type="spellStart"/>
      <w:r w:rsidRPr="00111CEE">
        <w:rPr>
          <w:rFonts w:ascii="Times New Roman" w:hAnsi="Times New Roman"/>
          <w:sz w:val="24"/>
          <w:szCs w:val="24"/>
          <w:lang w:val="ru-RU"/>
        </w:rPr>
        <w:t>внеучебной</w:t>
      </w:r>
      <w:proofErr w:type="spellEnd"/>
      <w:r w:rsidRPr="00111CEE">
        <w:rPr>
          <w:rFonts w:ascii="Times New Roman" w:hAnsi="Times New Roman"/>
          <w:sz w:val="24"/>
          <w:szCs w:val="24"/>
          <w:lang w:val="ru-RU"/>
        </w:rPr>
        <w:t>, спортивной  деятельности Учреждения и (или) муниципального образования, на территории которого находится Учреждение.</w:t>
      </w:r>
    </w:p>
    <w:p w:rsidR="000E75BE" w:rsidRDefault="00BB0D7F" w:rsidP="000E75BE">
      <w:pPr>
        <w:spacing w:before="0" w:beforeAutospacing="0" w:after="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12.2.6.</w:t>
      </w:r>
      <w:r w:rsidRPr="00111CEE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gramStart"/>
      <w:r w:rsidR="000E75BE" w:rsidRPr="000E75BE">
        <w:rPr>
          <w:color w:val="000000"/>
          <w:sz w:val="24"/>
          <w:szCs w:val="24"/>
          <w:shd w:val="clear" w:color="auto" w:fill="FFFFFF"/>
          <w:lang w:val="ru-RU"/>
        </w:rPr>
        <w:t xml:space="preserve">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</w:t>
      </w:r>
      <w:proofErr w:type="spellStart"/>
      <w:r w:rsidR="000E75BE" w:rsidRPr="000E75BE">
        <w:rPr>
          <w:color w:val="000000"/>
          <w:sz w:val="24"/>
          <w:szCs w:val="24"/>
          <w:shd w:val="clear" w:color="auto" w:fill="FFFFFF"/>
          <w:lang w:val="ru-RU"/>
        </w:rPr>
        <w:t>изучавшимся</w:t>
      </w:r>
      <w:proofErr w:type="spellEnd"/>
      <w:r w:rsidR="000E75BE" w:rsidRPr="000E75BE">
        <w:rPr>
          <w:color w:val="000000"/>
          <w:sz w:val="24"/>
          <w:szCs w:val="24"/>
          <w:shd w:val="clear" w:color="auto" w:fill="FFFFFF"/>
          <w:lang w:val="ru-RU"/>
        </w:rPr>
        <w:t xml:space="preserve">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 </w:t>
      </w:r>
      <w:r w:rsidR="000E75BE" w:rsidRPr="000E75BE">
        <w:rPr>
          <w:color w:val="000000"/>
          <w:sz w:val="24"/>
          <w:szCs w:val="24"/>
          <w:shd w:val="clear" w:color="auto" w:fill="FFFFFF"/>
        </w:rPr>
        <w:t>I</w:t>
      </w:r>
      <w:r w:rsidR="000E75BE" w:rsidRPr="000E75BE">
        <w:rPr>
          <w:color w:val="000000"/>
          <w:sz w:val="24"/>
          <w:szCs w:val="24"/>
          <w:shd w:val="clear" w:color="auto" w:fill="FFFFFF"/>
          <w:lang w:val="ru-RU"/>
        </w:rPr>
        <w:t xml:space="preserve"> степени, а при наличии итоговых оценок успеваемости "отлично" и не более двух итоговых оценок</w:t>
      </w:r>
      <w:proofErr w:type="gramEnd"/>
      <w:r w:rsidR="000E75BE" w:rsidRPr="000E75BE">
        <w:rPr>
          <w:color w:val="000000"/>
          <w:sz w:val="24"/>
          <w:szCs w:val="24"/>
          <w:shd w:val="clear" w:color="auto" w:fill="FFFFFF"/>
          <w:lang w:val="ru-RU"/>
        </w:rPr>
        <w:t xml:space="preserve"> успеваемости "хорошо" по всем учебным предметам, </w:t>
      </w:r>
      <w:proofErr w:type="spellStart"/>
      <w:r w:rsidR="000E75BE" w:rsidRPr="000E75BE">
        <w:rPr>
          <w:color w:val="000000"/>
          <w:sz w:val="24"/>
          <w:szCs w:val="24"/>
          <w:shd w:val="clear" w:color="auto" w:fill="FFFFFF"/>
          <w:lang w:val="ru-RU"/>
        </w:rPr>
        <w:t>изучавшимся</w:t>
      </w:r>
      <w:proofErr w:type="spellEnd"/>
      <w:r w:rsidR="000E75BE" w:rsidRPr="000E75BE">
        <w:rPr>
          <w:color w:val="000000"/>
          <w:sz w:val="24"/>
          <w:szCs w:val="24"/>
          <w:shd w:val="clear" w:color="auto" w:fill="FFFFFF"/>
          <w:lang w:val="ru-RU"/>
        </w:rPr>
        <w:t xml:space="preserve"> в соответствии с учебным планом, - медаль "За особые успехи в учении" </w:t>
      </w:r>
      <w:r w:rsidR="000E75BE" w:rsidRPr="000E75BE">
        <w:rPr>
          <w:color w:val="000000"/>
          <w:sz w:val="24"/>
          <w:szCs w:val="24"/>
          <w:shd w:val="clear" w:color="auto" w:fill="FFFFFF"/>
        </w:rPr>
        <w:t>II</w:t>
      </w:r>
      <w:r w:rsidR="000E75BE" w:rsidRPr="000E75BE">
        <w:rPr>
          <w:color w:val="000000"/>
          <w:sz w:val="24"/>
          <w:szCs w:val="24"/>
          <w:shd w:val="clear" w:color="auto" w:fill="FFFFFF"/>
          <w:lang w:val="ru-RU"/>
        </w:rPr>
        <w:t xml:space="preserve"> степени.</w:t>
      </w:r>
      <w:r w:rsidR="000E75BE" w:rsidRPr="000E75BE">
        <w:rPr>
          <w:color w:val="000000"/>
          <w:sz w:val="24"/>
          <w:szCs w:val="24"/>
          <w:shd w:val="clear" w:color="auto" w:fill="FFFFFF"/>
        </w:rPr>
        <w:t> </w:t>
      </w:r>
      <w:hyperlink r:id="rId11" w:anchor="dst100012" w:history="1">
        <w:r w:rsidR="000E75BE" w:rsidRPr="000E75BE">
          <w:rPr>
            <w:rStyle w:val="a9"/>
            <w:color w:val="auto"/>
            <w:sz w:val="24"/>
            <w:szCs w:val="24"/>
            <w:u w:val="none"/>
            <w:shd w:val="clear" w:color="auto" w:fill="FFFFFF"/>
            <w:lang w:val="ru-RU"/>
          </w:rPr>
          <w:t>Образец</w:t>
        </w:r>
      </w:hyperlink>
      <w:r w:rsidR="000E75BE" w:rsidRPr="000E75BE">
        <w:rPr>
          <w:sz w:val="24"/>
          <w:szCs w:val="24"/>
          <w:shd w:val="clear" w:color="auto" w:fill="FFFFFF"/>
          <w:lang w:val="ru-RU"/>
        </w:rPr>
        <w:t>,</w:t>
      </w:r>
      <w:r w:rsidR="000E75BE" w:rsidRPr="000E75BE">
        <w:rPr>
          <w:sz w:val="24"/>
          <w:szCs w:val="24"/>
          <w:shd w:val="clear" w:color="auto" w:fill="FFFFFF"/>
        </w:rPr>
        <w:t> </w:t>
      </w:r>
      <w:hyperlink r:id="rId12" w:anchor="dst100018" w:history="1">
        <w:r w:rsidR="000E75BE" w:rsidRPr="000E75BE">
          <w:rPr>
            <w:rStyle w:val="a9"/>
            <w:color w:val="auto"/>
            <w:sz w:val="24"/>
            <w:szCs w:val="24"/>
            <w:u w:val="none"/>
            <w:shd w:val="clear" w:color="auto" w:fill="FFFFFF"/>
            <w:lang w:val="ru-RU"/>
          </w:rPr>
          <w:t>описание</w:t>
        </w:r>
      </w:hyperlink>
      <w:r w:rsidR="000E75BE" w:rsidRPr="000E75BE">
        <w:rPr>
          <w:sz w:val="24"/>
          <w:szCs w:val="24"/>
          <w:shd w:val="clear" w:color="auto" w:fill="FFFFFF"/>
          <w:lang w:val="ru-RU"/>
        </w:rPr>
        <w:t>,</w:t>
      </w:r>
      <w:r w:rsidR="000E75BE" w:rsidRPr="000E75BE">
        <w:rPr>
          <w:sz w:val="24"/>
          <w:szCs w:val="24"/>
          <w:shd w:val="clear" w:color="auto" w:fill="FFFFFF"/>
        </w:rPr>
        <w:t> </w:t>
      </w:r>
      <w:hyperlink r:id="rId13" w:anchor="dst100012" w:history="1">
        <w:r w:rsidR="000E75BE" w:rsidRPr="000E75BE">
          <w:rPr>
            <w:rStyle w:val="a9"/>
            <w:color w:val="auto"/>
            <w:sz w:val="24"/>
            <w:szCs w:val="24"/>
            <w:u w:val="none"/>
            <w:shd w:val="clear" w:color="auto" w:fill="FFFFFF"/>
            <w:lang w:val="ru-RU"/>
          </w:rPr>
          <w:t>порядок и условия</w:t>
        </w:r>
      </w:hyperlink>
      <w:r w:rsidR="000E75BE" w:rsidRPr="000E75BE">
        <w:rPr>
          <w:color w:val="000000"/>
          <w:sz w:val="24"/>
          <w:szCs w:val="24"/>
          <w:shd w:val="clear" w:color="auto" w:fill="FFFFFF"/>
        </w:rPr>
        <w:t> </w:t>
      </w:r>
      <w:r w:rsidR="000E75BE" w:rsidRPr="000E75BE">
        <w:rPr>
          <w:color w:val="000000"/>
          <w:sz w:val="24"/>
          <w:szCs w:val="24"/>
          <w:shd w:val="clear" w:color="auto" w:fill="FFFFFF"/>
          <w:lang w:val="ru-RU"/>
        </w:rPr>
        <w:t>выдачи таких медалей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34014F" w:rsidRPr="000E75BE" w:rsidRDefault="0034014F" w:rsidP="000E75BE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E75BE">
        <w:rPr>
          <w:rFonts w:ascii="Times New Roman" w:hAnsi="Times New Roman"/>
          <w:b/>
          <w:sz w:val="24"/>
          <w:szCs w:val="24"/>
          <w:lang w:val="ru-RU"/>
        </w:rPr>
        <w:t>13.Требования  к  внешнему виду  обучающихся</w:t>
      </w:r>
    </w:p>
    <w:p w:rsidR="0034014F" w:rsidRPr="00111CEE" w:rsidRDefault="0034014F" w:rsidP="0034014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 xml:space="preserve">13.1.Внешний  вид  </w:t>
      </w:r>
      <w:proofErr w:type="gramStart"/>
      <w:r w:rsidRPr="00111CE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111CEE">
        <w:rPr>
          <w:rFonts w:ascii="Times New Roman" w:hAnsi="Times New Roman"/>
          <w:sz w:val="24"/>
          <w:szCs w:val="24"/>
          <w:lang w:val="ru-RU"/>
        </w:rPr>
        <w:t xml:space="preserve">  должен  соответствовать общепринятым  в  обществе  нормам  делового  стиля  и  носить  светский  характер.</w:t>
      </w:r>
    </w:p>
    <w:p w:rsidR="0034014F" w:rsidRPr="00111CEE" w:rsidRDefault="0034014F" w:rsidP="0034014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13.2.Одежда должна быть обязательно чистой, свежей, выглаженной;</w:t>
      </w:r>
      <w:r w:rsidRPr="00111CEE">
        <w:rPr>
          <w:rFonts w:ascii="Times New Roman" w:hAnsi="Times New Roman"/>
          <w:sz w:val="24"/>
          <w:szCs w:val="24"/>
        </w:rPr>
        <w:t> </w:t>
      </w:r>
      <w:r w:rsidRPr="00111CEE">
        <w:rPr>
          <w:rFonts w:ascii="Times New Roman" w:hAnsi="Times New Roman"/>
          <w:sz w:val="24"/>
          <w:szCs w:val="24"/>
          <w:lang w:val="ru-RU"/>
        </w:rPr>
        <w:br/>
        <w:t>13.3.Обувь должна быть чистой.</w:t>
      </w:r>
    </w:p>
    <w:p w:rsidR="0034014F" w:rsidRPr="00111CEE" w:rsidRDefault="0034014F" w:rsidP="000E75BE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13.4.Внешний вид должен соответствовать общепринятым в обществе нормам делового стиля и исключать вызывающие детали: волосы, лицо и руки должны быть чистыми и ухоженными, используемые и дезодорирующие средства должны иметь легкий и нейтральный запах.</w:t>
      </w:r>
      <w:r w:rsidRPr="00111CEE">
        <w:rPr>
          <w:rFonts w:ascii="Times New Roman" w:hAnsi="Times New Roman"/>
          <w:sz w:val="24"/>
          <w:szCs w:val="24"/>
        </w:rPr>
        <w:t> </w:t>
      </w:r>
      <w:r w:rsidRPr="00111CEE">
        <w:rPr>
          <w:rFonts w:ascii="Times New Roman" w:hAnsi="Times New Roman"/>
          <w:sz w:val="24"/>
          <w:szCs w:val="24"/>
          <w:lang w:val="ru-RU"/>
        </w:rPr>
        <w:br/>
        <w:t>13.5.Не допускается:</w:t>
      </w:r>
      <w:r w:rsidRPr="00111CEE">
        <w:rPr>
          <w:rFonts w:ascii="Times New Roman" w:hAnsi="Times New Roman"/>
          <w:sz w:val="24"/>
          <w:szCs w:val="24"/>
        </w:rPr>
        <w:t> </w:t>
      </w:r>
      <w:r w:rsidRPr="00111CEE">
        <w:rPr>
          <w:rFonts w:ascii="Times New Roman" w:hAnsi="Times New Roman"/>
          <w:sz w:val="24"/>
          <w:szCs w:val="24"/>
          <w:lang w:val="ru-RU"/>
        </w:rPr>
        <w:br/>
        <w:t>•экстравагантные стрижки и прически;</w:t>
      </w:r>
      <w:r w:rsidRPr="00111CEE">
        <w:rPr>
          <w:rFonts w:ascii="Times New Roman" w:hAnsi="Times New Roman"/>
          <w:sz w:val="24"/>
          <w:szCs w:val="24"/>
        </w:rPr>
        <w:t> </w:t>
      </w:r>
      <w:r w:rsidRPr="00111CEE">
        <w:rPr>
          <w:rFonts w:ascii="Times New Roman" w:hAnsi="Times New Roman"/>
          <w:sz w:val="24"/>
          <w:szCs w:val="24"/>
          <w:lang w:val="ru-RU"/>
        </w:rPr>
        <w:br/>
        <w:t>•окрашивание волос в яркие, неестественные оттенки</w:t>
      </w:r>
      <w:proofErr w:type="gramStart"/>
      <w:r w:rsidRPr="00111CEE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111CEE">
        <w:rPr>
          <w:rFonts w:ascii="Times New Roman" w:hAnsi="Times New Roman"/>
          <w:sz w:val="24"/>
          <w:szCs w:val="24"/>
        </w:rPr>
        <w:t> </w:t>
      </w:r>
      <w:r w:rsidRPr="00111CEE">
        <w:rPr>
          <w:rFonts w:ascii="Times New Roman" w:hAnsi="Times New Roman"/>
          <w:sz w:val="24"/>
          <w:szCs w:val="24"/>
          <w:lang w:val="ru-RU"/>
        </w:rPr>
        <w:br/>
        <w:t xml:space="preserve">• </w:t>
      </w:r>
      <w:proofErr w:type="gramStart"/>
      <w:r w:rsidRPr="00111CEE">
        <w:rPr>
          <w:rFonts w:ascii="Times New Roman" w:hAnsi="Times New Roman"/>
          <w:sz w:val="24"/>
          <w:szCs w:val="24"/>
          <w:lang w:val="ru-RU"/>
        </w:rPr>
        <w:t>м</w:t>
      </w:r>
      <w:proofErr w:type="gramEnd"/>
      <w:r w:rsidRPr="00111CEE">
        <w:rPr>
          <w:rFonts w:ascii="Times New Roman" w:hAnsi="Times New Roman"/>
          <w:sz w:val="24"/>
          <w:szCs w:val="24"/>
          <w:lang w:val="ru-RU"/>
        </w:rPr>
        <w:t>аникюр ярких тонов или  с  дизайном;</w:t>
      </w:r>
      <w:r w:rsidRPr="00111CEE">
        <w:rPr>
          <w:rFonts w:ascii="Times New Roman" w:hAnsi="Times New Roman"/>
          <w:sz w:val="24"/>
          <w:szCs w:val="24"/>
        </w:rPr>
        <w:t> </w:t>
      </w:r>
    </w:p>
    <w:p w:rsidR="0034014F" w:rsidRPr="00111CEE" w:rsidRDefault="0034014F" w:rsidP="0034014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•макияж;</w:t>
      </w:r>
      <w:r w:rsidRPr="00111CEE">
        <w:rPr>
          <w:rFonts w:ascii="Times New Roman" w:hAnsi="Times New Roman"/>
          <w:sz w:val="24"/>
          <w:szCs w:val="24"/>
        </w:rPr>
        <w:t> </w:t>
      </w:r>
      <w:r w:rsidRPr="00111CEE">
        <w:rPr>
          <w:rFonts w:ascii="Times New Roman" w:hAnsi="Times New Roman"/>
          <w:sz w:val="24"/>
          <w:szCs w:val="24"/>
          <w:lang w:val="ru-RU"/>
        </w:rPr>
        <w:br/>
        <w:t>•ношение массивных  украшений (серьги, броши кулоны, кольца);</w:t>
      </w:r>
      <w:r w:rsidRPr="00111CEE">
        <w:rPr>
          <w:rFonts w:ascii="Times New Roman" w:hAnsi="Times New Roman"/>
          <w:sz w:val="24"/>
          <w:szCs w:val="24"/>
        </w:rPr>
        <w:t> </w:t>
      </w:r>
      <w:r w:rsidRPr="00111CEE">
        <w:rPr>
          <w:rFonts w:ascii="Times New Roman" w:hAnsi="Times New Roman"/>
          <w:sz w:val="24"/>
          <w:szCs w:val="24"/>
          <w:lang w:val="ru-RU"/>
        </w:rPr>
        <w:br/>
        <w:t>•пирсинг;</w:t>
      </w:r>
      <w:r w:rsidRPr="00111CEE">
        <w:rPr>
          <w:rFonts w:ascii="Times New Roman" w:hAnsi="Times New Roman"/>
          <w:sz w:val="24"/>
          <w:szCs w:val="24"/>
        </w:rPr>
        <w:t> </w:t>
      </w:r>
      <w:r w:rsidRPr="00111CEE">
        <w:rPr>
          <w:rFonts w:ascii="Times New Roman" w:hAnsi="Times New Roman"/>
          <w:sz w:val="24"/>
          <w:szCs w:val="24"/>
          <w:lang w:val="ru-RU"/>
        </w:rPr>
        <w:br/>
      </w:r>
      <w:r w:rsidRPr="00111CEE">
        <w:rPr>
          <w:rFonts w:ascii="Times New Roman" w:hAnsi="Times New Roman"/>
          <w:sz w:val="24"/>
          <w:szCs w:val="24"/>
          <w:lang w:val="ru-RU"/>
        </w:rPr>
        <w:lastRenderedPageBreak/>
        <w:t xml:space="preserve">•аксессуары с символикой асоциальных неформальных молодежных объединений, а также пропагандирующие </w:t>
      </w:r>
      <w:proofErr w:type="spellStart"/>
      <w:r w:rsidRPr="00111CEE">
        <w:rPr>
          <w:rFonts w:ascii="Times New Roman" w:hAnsi="Times New Roman"/>
          <w:sz w:val="24"/>
          <w:szCs w:val="24"/>
          <w:lang w:val="ru-RU"/>
        </w:rPr>
        <w:t>психоактивные</w:t>
      </w:r>
      <w:proofErr w:type="spellEnd"/>
      <w:r w:rsidRPr="00111CEE">
        <w:rPr>
          <w:rFonts w:ascii="Times New Roman" w:hAnsi="Times New Roman"/>
          <w:sz w:val="24"/>
          <w:szCs w:val="24"/>
          <w:lang w:val="ru-RU"/>
        </w:rPr>
        <w:t xml:space="preserve"> вещества и противоправное поведение.</w:t>
      </w:r>
    </w:p>
    <w:p w:rsidR="0034014F" w:rsidRPr="00111CEE" w:rsidRDefault="0034014F" w:rsidP="0034014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13.6. Все учащиеся 1 - 11 классов должны иметь сменную обувь.</w:t>
      </w:r>
      <w:r w:rsidRPr="00111CEE">
        <w:rPr>
          <w:rFonts w:ascii="Times New Roman" w:hAnsi="Times New Roman"/>
          <w:sz w:val="24"/>
          <w:szCs w:val="24"/>
        </w:rPr>
        <w:t> </w:t>
      </w:r>
      <w:r w:rsidRPr="00111CEE">
        <w:rPr>
          <w:rFonts w:ascii="Times New Roman" w:hAnsi="Times New Roman"/>
          <w:sz w:val="24"/>
          <w:szCs w:val="24"/>
          <w:lang w:val="ru-RU"/>
        </w:rPr>
        <w:t>Сменная обувь для учащихся всех классов во все времена года у всех обязательна.</w:t>
      </w:r>
    </w:p>
    <w:p w:rsidR="0034014F" w:rsidRPr="00111CEE" w:rsidRDefault="0034014F" w:rsidP="0034014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13.7. Сменная обувь должна быть чистой. Запрещается ношение домашних тапочек без задника, обуви  на  высоком  каблуке. Сменная  обувь должна  быть  на  небольшом  каблуке  с  целью  профилактики плоскостопия.</w:t>
      </w:r>
    </w:p>
    <w:p w:rsidR="0034014F" w:rsidRPr="00111CEE" w:rsidRDefault="0034014F" w:rsidP="0034014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1CEE">
        <w:rPr>
          <w:rFonts w:ascii="Times New Roman" w:hAnsi="Times New Roman"/>
          <w:sz w:val="24"/>
          <w:szCs w:val="24"/>
          <w:lang w:val="ru-RU"/>
        </w:rPr>
        <w:t>Сменная обувь во время учебного дня хранится в закреплённых  в  раздевалке  местах   в пластиковых пакетах.</w:t>
      </w:r>
    </w:p>
    <w:p w:rsidR="0034014F" w:rsidRPr="00111CEE" w:rsidRDefault="0034014F" w:rsidP="0034014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11CEE">
        <w:rPr>
          <w:rFonts w:ascii="Times New Roman" w:hAnsi="Times New Roman"/>
          <w:sz w:val="24"/>
          <w:szCs w:val="24"/>
        </w:rPr>
        <w:t xml:space="preserve">13.8.Не разрешается нахождение в помещениях школы лиц в верхней одежде. </w:t>
      </w:r>
    </w:p>
    <w:p w:rsidR="000230B0" w:rsidRPr="00111CEE" w:rsidRDefault="000230B0" w:rsidP="00052FED">
      <w:pPr>
        <w:spacing w:before="480" w:after="14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1CE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 w:rsidR="0034014F" w:rsidRPr="00111CE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Pr="00111CE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Заключительные положения</w:t>
      </w:r>
    </w:p>
    <w:p w:rsidR="00DE32BE" w:rsidRPr="00111CEE" w:rsidRDefault="000230B0" w:rsidP="003401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34014F"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 Настоящие Правила внутреннего распорядка </w:t>
      </w:r>
      <w:proofErr w:type="gramStart"/>
      <w:r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являются локальным нормативным актом, принимается на Педагогическом совете школы </w:t>
      </w:r>
      <w:r w:rsidR="0034014F"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учётом мнения Управляющего совета </w:t>
      </w:r>
      <w:r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утверждается (либо вводится в действие) приказом директора организации, осуществляющей образовательную деятельность. </w:t>
      </w:r>
    </w:p>
    <w:p w:rsidR="00DE32BE" w:rsidRPr="00111CEE" w:rsidRDefault="000230B0" w:rsidP="003401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34014F"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 </w:t>
      </w:r>
    </w:p>
    <w:p w:rsidR="0034014F" w:rsidRPr="00111CEE" w:rsidRDefault="000230B0" w:rsidP="003401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34014F"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Правила внутреннего распорядка обучающихся общеобразовательной организации принимается на неопределенный срок. Изменения и дополнения к Положению принимаются в порядке, предусмотренном п.1</w:t>
      </w:r>
      <w:r w:rsidR="00DE32BE"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 настоящего Положения. </w:t>
      </w:r>
    </w:p>
    <w:p w:rsidR="000230B0" w:rsidRPr="00111CEE" w:rsidRDefault="000230B0" w:rsidP="003401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34014F"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111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230B0" w:rsidRPr="00111CEE" w:rsidRDefault="000230B0" w:rsidP="0034014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230B0" w:rsidRPr="00111CEE" w:rsidRDefault="000230B0" w:rsidP="0066089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230B0" w:rsidRPr="00111CEE" w:rsidSect="00DC1866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950BA"/>
    <w:multiLevelType w:val="multilevel"/>
    <w:tmpl w:val="70D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03415"/>
    <w:multiLevelType w:val="multilevel"/>
    <w:tmpl w:val="969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22D5E"/>
    <w:multiLevelType w:val="hybridMultilevel"/>
    <w:tmpl w:val="37E23120"/>
    <w:lvl w:ilvl="0" w:tplc="1BC0E6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CC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A09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046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6EA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2E8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2D1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29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A77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D11DF2"/>
    <w:multiLevelType w:val="hybridMultilevel"/>
    <w:tmpl w:val="0928A33E"/>
    <w:lvl w:ilvl="0" w:tplc="F202CE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AB1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485D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8E0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89C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C0B9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0EC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EE8D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22F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3A5388"/>
    <w:multiLevelType w:val="multilevel"/>
    <w:tmpl w:val="C176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0B0"/>
    <w:rsid w:val="00052FED"/>
    <w:rsid w:val="000E75BE"/>
    <w:rsid w:val="00111CEE"/>
    <w:rsid w:val="00117702"/>
    <w:rsid w:val="002D33B1"/>
    <w:rsid w:val="002D3591"/>
    <w:rsid w:val="00321319"/>
    <w:rsid w:val="0034014F"/>
    <w:rsid w:val="003514A0"/>
    <w:rsid w:val="003739D7"/>
    <w:rsid w:val="003B2F09"/>
    <w:rsid w:val="004F7E17"/>
    <w:rsid w:val="005A05CE"/>
    <w:rsid w:val="00645473"/>
    <w:rsid w:val="00653AF6"/>
    <w:rsid w:val="00660896"/>
    <w:rsid w:val="00731736"/>
    <w:rsid w:val="00783742"/>
    <w:rsid w:val="00805050"/>
    <w:rsid w:val="008C4B6A"/>
    <w:rsid w:val="009C00A7"/>
    <w:rsid w:val="00B2539D"/>
    <w:rsid w:val="00B73A5A"/>
    <w:rsid w:val="00BB0D7F"/>
    <w:rsid w:val="00BD36D3"/>
    <w:rsid w:val="00CA60B3"/>
    <w:rsid w:val="00D50643"/>
    <w:rsid w:val="00D65AF2"/>
    <w:rsid w:val="00DC1866"/>
    <w:rsid w:val="00DE32BE"/>
    <w:rsid w:val="00E438A1"/>
    <w:rsid w:val="00F01E19"/>
    <w:rsid w:val="00F24C20"/>
    <w:rsid w:val="00F32541"/>
    <w:rsid w:val="00FD5E2B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173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8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3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319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link w:val="20"/>
    <w:rsid w:val="00DC186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C1866"/>
    <w:pPr>
      <w:widowControl w:val="0"/>
      <w:shd w:val="clear" w:color="auto" w:fill="FFFFFF"/>
      <w:spacing w:before="0" w:beforeAutospacing="0" w:after="230" w:afterAutospacing="0" w:line="36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DC1866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BD36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BD36D3"/>
    <w:rPr>
      <w:color w:val="0000FF"/>
      <w:u w:val="single"/>
    </w:rPr>
  </w:style>
  <w:style w:type="paragraph" w:customStyle="1" w:styleId="no-indent">
    <w:name w:val="no-indent"/>
    <w:basedOn w:val="a"/>
    <w:rsid w:val="00BD36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8C4B6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4B6A"/>
    <w:pPr>
      <w:widowControl w:val="0"/>
      <w:shd w:val="clear" w:color="auto" w:fill="FFFFFF"/>
      <w:spacing w:before="0" w:beforeAutospacing="0" w:after="0" w:afterAutospacing="0" w:line="266" w:lineRule="exac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173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8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3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319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link w:val="20"/>
    <w:rsid w:val="00DC186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C1866"/>
    <w:pPr>
      <w:widowControl w:val="0"/>
      <w:shd w:val="clear" w:color="auto" w:fill="FFFFFF"/>
      <w:spacing w:before="0" w:beforeAutospacing="0" w:after="230" w:afterAutospacing="0" w:line="36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DC1866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BD36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BD36D3"/>
    <w:rPr>
      <w:color w:val="0000FF"/>
      <w:u w:val="single"/>
    </w:rPr>
  </w:style>
  <w:style w:type="paragraph" w:customStyle="1" w:styleId="no-indent">
    <w:name w:val="no-indent"/>
    <w:basedOn w:val="a"/>
    <w:rsid w:val="00BD36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8C4B6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4B6A"/>
    <w:pPr>
      <w:widowControl w:val="0"/>
      <w:shd w:val="clear" w:color="auto" w:fill="FFFFFF"/>
      <w:spacing w:before="0" w:beforeAutospacing="0" w:after="0" w:afterAutospacing="0" w:line="266" w:lineRule="exac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8394">
          <w:marLeft w:val="14"/>
          <w:marRight w:val="14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482">
          <w:marLeft w:val="36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363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664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21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091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9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772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6b08530edad66747252fe4b34361d250e7af65ac/?ysclid=ls35na2o71417291271" TargetMode="External"/><Relationship Id="rId13" Type="http://schemas.openxmlformats.org/officeDocument/2006/relationships/hyperlink" Target="https://www.consultant.ru/document/cons_doc_LAW_460700/46c4523b2bdce0d9e3cb2b0e205bf1fcd039dfd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52904/fbe9593051ae34e2a8eb27f73b923ffee40296b7/" TargetMode="External"/><Relationship Id="rId12" Type="http://schemas.openxmlformats.org/officeDocument/2006/relationships/hyperlink" Target="https://www.consultant.ru/document/cons_doc_LAW_460809/b6827e89f127b928cc3bb399630b42b24bdc54d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6b08530edad66747252fe4b34361d250e7af65ac/?ysclid=ls35na2o71417291271" TargetMode="External"/><Relationship Id="rId11" Type="http://schemas.openxmlformats.org/officeDocument/2006/relationships/hyperlink" Target="https://www.consultant.ru/document/cons_doc_LAW_460809/a5fd212816aadcb2accc160b31339eab2e8afd3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3959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1871/8f9620d3c2fe928f39287dcf2a68bf6e41ba5c6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dc:description>Подготовлено экспертами Актион-МЦФЭР</dc:description>
  <cp:lastModifiedBy>Директор</cp:lastModifiedBy>
  <cp:revision>10</cp:revision>
  <cp:lastPrinted>2024-02-19T14:35:00Z</cp:lastPrinted>
  <dcterms:created xsi:type="dcterms:W3CDTF">2023-12-27T06:40:00Z</dcterms:created>
  <dcterms:modified xsi:type="dcterms:W3CDTF">2024-02-19T14:37:00Z</dcterms:modified>
</cp:coreProperties>
</file>